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5C913BBC" w:rsidR="00966310" w:rsidRPr="00C56849" w:rsidRDefault="00A67045" w:rsidP="00D22734">
      <w:pPr>
        <w:jc w:val="center"/>
        <w:rPr>
          <w:rFonts w:cs="Calibri"/>
          <w:b/>
          <w:color w:val="943634" w:themeColor="accent2" w:themeShade="BF"/>
          <w:sz w:val="28"/>
          <w:u w:val="single"/>
        </w:rPr>
      </w:pPr>
      <w:r w:rsidRPr="00BD1593">
        <w:rPr>
          <w:rFonts w:cs="Calibri"/>
          <w:noProof/>
          <w:color w:val="5F497A" w:themeColor="accent4" w:themeShade="BF"/>
          <w:sz w:val="32"/>
          <w:highlight w:val="yellow"/>
          <w:lang w:eastAsia="en-GB"/>
        </w:rPr>
        <mc:AlternateContent>
          <mc:Choice Requires="wps">
            <w:drawing>
              <wp:anchor distT="0" distB="0" distL="114300" distR="114300" simplePos="0" relativeHeight="251652608" behindDoc="0" locked="0" layoutInCell="1" allowOverlap="1" wp14:anchorId="4F9E94A5" wp14:editId="0C391D06">
                <wp:simplePos x="0" y="0"/>
                <wp:positionH relativeFrom="margin">
                  <wp:posOffset>-66675</wp:posOffset>
                </wp:positionH>
                <wp:positionV relativeFrom="paragraph">
                  <wp:posOffset>-393700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6507D24" w:rsidR="00830E3E" w:rsidRPr="00945C8E" w:rsidRDefault="00830E3E" w:rsidP="00644C86">
                            <w:pPr>
                              <w:jc w:val="center"/>
                              <w:rPr>
                                <w:rFonts w:ascii="Rockwell" w:hAnsi="Rockwell"/>
                                <w:b/>
                                <w:sz w:val="24"/>
                                <w:szCs w:val="24"/>
                              </w:rPr>
                            </w:pPr>
                            <w:r>
                              <w:rPr>
                                <w:rFonts w:ascii="Rockwell" w:hAnsi="Rockwell"/>
                                <w:b/>
                                <w:sz w:val="24"/>
                                <w:szCs w:val="24"/>
                              </w:rPr>
                              <w:t>Season 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25pt;margin-top:-31pt;width:105.3pt;height:2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" filled="f" stroked="f" strokeweight=".5pt">
                <v:textbox>
                  <w:txbxContent>
                    <w:p w14:paraId="42494D29" w14:textId="66507D24" w:rsidR="00830E3E" w:rsidRPr="00945C8E" w:rsidRDefault="00830E3E" w:rsidP="00644C86">
                      <w:pPr>
                        <w:jc w:val="center"/>
                        <w:rPr>
                          <w:rFonts w:ascii="Rockwell" w:hAnsi="Rockwell"/>
                          <w:b/>
                          <w:sz w:val="24"/>
                          <w:szCs w:val="24"/>
                        </w:rPr>
                      </w:pPr>
                      <w:r>
                        <w:rPr>
                          <w:rFonts w:ascii="Rockwell" w:hAnsi="Rockwell"/>
                          <w:b/>
                          <w:sz w:val="24"/>
                          <w:szCs w:val="24"/>
                        </w:rPr>
                        <w:t>Season 2020/21</w:t>
                      </w:r>
                    </w:p>
                  </w:txbxContent>
                </v:textbox>
                <w10:wrap anchorx="margin"/>
              </v:shape>
            </w:pict>
          </mc:Fallback>
        </mc:AlternateContent>
      </w:r>
      <w:r w:rsidRPr="00BD1593">
        <w:rPr>
          <w:rFonts w:cs="Calibri"/>
          <w:noProof/>
          <w:color w:val="5F497A" w:themeColor="accent4" w:themeShade="BF"/>
          <w:sz w:val="32"/>
          <w:highlight w:val="yellow"/>
          <w:lang w:eastAsia="en-GB"/>
        </w:rPr>
        <mc:AlternateContent>
          <mc:Choice Requires="wps">
            <w:drawing>
              <wp:anchor distT="0" distB="0" distL="114300" distR="114300" simplePos="0" relativeHeight="251651584" behindDoc="0" locked="0" layoutInCell="1" allowOverlap="1" wp14:anchorId="0CF975E3" wp14:editId="3BC7909C">
                <wp:simplePos x="0" y="0"/>
                <wp:positionH relativeFrom="margin">
                  <wp:posOffset>4695825</wp:posOffset>
                </wp:positionH>
                <wp:positionV relativeFrom="paragraph">
                  <wp:posOffset>-491490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600C3958" w:rsidR="00830E3E" w:rsidRPr="00480DB3" w:rsidRDefault="00830E3E" w:rsidP="00644C86">
                            <w:pPr>
                              <w:jc w:val="center"/>
                              <w:rPr>
                                <w:rFonts w:ascii="Rockwell" w:hAnsi="Rockwell"/>
                                <w:b/>
                                <w:sz w:val="24"/>
                                <w:szCs w:val="24"/>
                              </w:rPr>
                            </w:pPr>
                            <w:r>
                              <w:rPr>
                                <w:rFonts w:ascii="Rockwell" w:hAnsi="Rockwell"/>
                                <w:b/>
                                <w:sz w:val="24"/>
                                <w:szCs w:val="24"/>
                              </w:rPr>
                              <w:t>#1</w:t>
                            </w:r>
                            <w:r w:rsidR="00966310">
                              <w:rPr>
                                <w:rFonts w:ascii="Rockwell" w:hAnsi="Rockwell"/>
                                <w:b/>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9.75pt;margin-top:-38.7pt;width:91.3pt;height:2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" filled="f" stroked="f" strokeweight=".5pt">
                <v:textbox>
                  <w:txbxContent>
                    <w:p w14:paraId="5DD3A85B" w14:textId="600C3958" w:rsidR="00830E3E" w:rsidRPr="00480DB3" w:rsidRDefault="00830E3E" w:rsidP="00644C86">
                      <w:pPr>
                        <w:jc w:val="center"/>
                        <w:rPr>
                          <w:rFonts w:ascii="Rockwell" w:hAnsi="Rockwell"/>
                          <w:b/>
                          <w:sz w:val="24"/>
                          <w:szCs w:val="24"/>
                        </w:rPr>
                      </w:pPr>
                      <w:r>
                        <w:rPr>
                          <w:rFonts w:ascii="Rockwell" w:hAnsi="Rockwell"/>
                          <w:b/>
                          <w:sz w:val="24"/>
                          <w:szCs w:val="24"/>
                        </w:rPr>
                        <w:t>#1</w:t>
                      </w:r>
                      <w:r w:rsidR="00966310">
                        <w:rPr>
                          <w:rFonts w:ascii="Rockwell" w:hAnsi="Rockwell"/>
                          <w:b/>
                          <w:sz w:val="24"/>
                          <w:szCs w:val="24"/>
                        </w:rPr>
                        <w:t>1</w:t>
                      </w:r>
                    </w:p>
                  </w:txbxContent>
                </v:textbox>
                <w10:wrap anchorx="margin"/>
              </v:shape>
            </w:pict>
          </mc:Fallback>
        </mc:AlternateContent>
      </w:r>
      <w:r w:rsidR="00903F54" w:rsidRPr="00BD1593">
        <w:rPr>
          <w:rFonts w:cs="Calibri"/>
          <w:noProof/>
          <w:color w:val="5F497A" w:themeColor="accent4" w:themeShade="BF"/>
          <w:sz w:val="32"/>
          <w:highlight w:val="yellow"/>
          <w:lang w:eastAsia="en-GB"/>
        </w:rPr>
        <w:drawing>
          <wp:anchor distT="0" distB="0" distL="114300" distR="114300" simplePos="0" relativeHeight="251650560" behindDoc="1" locked="0" layoutInCell="1" allowOverlap="1" wp14:anchorId="4F293395" wp14:editId="111C086D">
            <wp:simplePos x="0" y="0"/>
            <wp:positionH relativeFrom="column">
              <wp:posOffset>-116205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Pr>
          <w:rFonts w:cs="Calibri"/>
          <w:b/>
          <w:color w:val="5F497A" w:themeColor="accent4" w:themeShade="BF"/>
          <w:sz w:val="28"/>
          <w:u w:val="single"/>
        </w:rPr>
        <w:t>Weekend</w:t>
      </w:r>
      <w:r w:rsidR="00D22734">
        <w:rPr>
          <w:rFonts w:cs="Calibri"/>
          <w:b/>
          <w:color w:val="5F497A" w:themeColor="accent4" w:themeShade="BF"/>
          <w:sz w:val="28"/>
          <w:u w:val="single"/>
        </w:rPr>
        <w:t xml:space="preserve"> </w:t>
      </w:r>
      <w:r w:rsidR="00966310" w:rsidRPr="00C56849">
        <w:rPr>
          <w:rFonts w:cs="Calibri"/>
          <w:b/>
          <w:color w:val="5F497A" w:themeColor="accent4" w:themeShade="BF"/>
          <w:sz w:val="28"/>
          <w:u w:val="single"/>
        </w:rPr>
        <w:t>Round-up:</w:t>
      </w:r>
    </w:p>
    <w:p w14:paraId="3FE2C47D" w14:textId="47A58B78" w:rsidR="00966310" w:rsidRPr="009372A3" w:rsidRDefault="00AD0173" w:rsidP="009372A3">
      <w:pPr>
        <w:jc w:val="both"/>
        <w:rPr>
          <w:color w:val="000000"/>
          <w:szCs w:val="28"/>
          <w:shd w:val="clear" w:color="auto" w:fill="FFFFFF"/>
        </w:rPr>
      </w:pPr>
      <w:r w:rsidRPr="00AD0173">
        <w:rPr>
          <w:rFonts w:cs="Calibri"/>
          <w:b/>
          <w:noProof/>
          <w:color w:val="CC0099"/>
          <w:sz w:val="25"/>
          <w:szCs w:val="25"/>
          <w:u w:val="single"/>
          <w:lang w:eastAsia="en-GB"/>
        </w:rPr>
        <mc:AlternateContent>
          <mc:Choice Requires="wps">
            <w:drawing>
              <wp:anchor distT="0" distB="0" distL="114300" distR="114300" simplePos="0" relativeHeight="251663360" behindDoc="1" locked="0" layoutInCell="1" allowOverlap="1" wp14:anchorId="34E45F86" wp14:editId="0C47318D">
                <wp:simplePos x="0" y="0"/>
                <wp:positionH relativeFrom="column">
                  <wp:posOffset>2447925</wp:posOffset>
                </wp:positionH>
                <wp:positionV relativeFrom="paragraph">
                  <wp:posOffset>4571365</wp:posOffset>
                </wp:positionV>
                <wp:extent cx="3286125" cy="495300"/>
                <wp:effectExtent l="0" t="0" r="28575" b="19050"/>
                <wp:wrapTight wrapText="bothSides">
                  <wp:wrapPolygon edited="0">
                    <wp:start x="0" y="0"/>
                    <wp:lineTo x="0" y="21600"/>
                    <wp:lineTo x="21663" y="21600"/>
                    <wp:lineTo x="2166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95300"/>
                        </a:xfrm>
                        <a:prstGeom prst="rect">
                          <a:avLst/>
                        </a:prstGeom>
                        <a:solidFill>
                          <a:schemeClr val="accent3"/>
                        </a:solidFill>
                        <a:ln w="9525">
                          <a:solidFill>
                            <a:schemeClr val="accent3"/>
                          </a:solidFill>
                          <a:miter lim="800000"/>
                          <a:headEnd/>
                          <a:tailEnd/>
                        </a:ln>
                      </wps:spPr>
                      <wps:txbx>
                        <w:txbxContent>
                          <w:p w14:paraId="79097574" w14:textId="3EEF6E11" w:rsidR="00AD0173" w:rsidRPr="00AD0173" w:rsidRDefault="00AD0173" w:rsidP="00AD0173">
                            <w:pPr>
                              <w:jc w:val="center"/>
                              <w:rPr>
                                <w:b/>
                                <w:color w:val="1F497D" w:themeColor="text2"/>
                                <w:sz w:val="24"/>
                              </w:rPr>
                            </w:pPr>
                            <w:r w:rsidRPr="00AD0173">
                              <w:rPr>
                                <w:b/>
                                <w:color w:val="1F497D" w:themeColor="text2"/>
                                <w:sz w:val="24"/>
                              </w:rPr>
                              <w:t>Action from the Vase clash between Buckland Athletic and Wells City courtesy of John Pool.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92.75pt;margin-top:359.95pt;width:258.75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" fillcolor="#9bbb59 [3206]" strokecolor="#9bbb59 [3206]">
                <v:textbox>
                  <w:txbxContent>
                    <w:p w14:paraId="79097574" w14:textId="3EEF6E11" w:rsidR="00AD0173" w:rsidRPr="00AD0173" w:rsidRDefault="00AD0173" w:rsidP="00AD0173">
                      <w:pPr>
                        <w:jc w:val="center"/>
                        <w:rPr>
                          <w:b/>
                          <w:color w:val="1F497D" w:themeColor="text2"/>
                          <w:sz w:val="24"/>
                        </w:rPr>
                      </w:pPr>
                      <w:r w:rsidRPr="00AD0173">
                        <w:rPr>
                          <w:b/>
                          <w:color w:val="1F497D" w:themeColor="text2"/>
                          <w:sz w:val="24"/>
                        </w:rPr>
                        <w:t>Action from the Vase clash between Buckland Athletic and Wells City courtesy of John Pool.</w:t>
                      </w:r>
                    </w:p>
                  </w:txbxContent>
                </v:textbox>
                <w10:wrap type="tight"/>
              </v:shape>
            </w:pict>
          </mc:Fallback>
        </mc:AlternateContent>
      </w:r>
      <w:r w:rsidR="009372A3">
        <w:rPr>
          <w:noProof/>
          <w:color w:val="000000"/>
          <w:szCs w:val="28"/>
          <w:shd w:val="clear" w:color="auto" w:fill="FFFFFF"/>
          <w:lang w:eastAsia="en-GB"/>
        </w:rPr>
        <w:drawing>
          <wp:anchor distT="0" distB="0" distL="114300" distR="114300" simplePos="0" relativeHeight="251661312" behindDoc="1" locked="0" layoutInCell="1" allowOverlap="1" wp14:anchorId="247CBEAC" wp14:editId="568C5D09">
            <wp:simplePos x="0" y="0"/>
            <wp:positionH relativeFrom="column">
              <wp:posOffset>2449195</wp:posOffset>
            </wp:positionH>
            <wp:positionV relativeFrom="paragraph">
              <wp:posOffset>2418715</wp:posOffset>
            </wp:positionV>
            <wp:extent cx="3290570" cy="2419350"/>
            <wp:effectExtent l="0" t="0" r="5080" b="0"/>
            <wp:wrapTight wrapText="bothSides">
              <wp:wrapPolygon edited="0">
                <wp:start x="0" y="0"/>
                <wp:lineTo x="0" y="21430"/>
                <wp:lineTo x="21508" y="21430"/>
                <wp:lineTo x="215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4292.jpg"/>
                    <pic:cNvPicPr/>
                  </pic:nvPicPr>
                  <pic:blipFill rotWithShape="1">
                    <a:blip r:embed="rId10">
                      <a:extLst>
                        <a:ext uri="{28A0092B-C50C-407E-A947-70E740481C1C}">
                          <a14:useLocalDpi xmlns:a14="http://schemas.microsoft.com/office/drawing/2010/main" val="0"/>
                        </a:ext>
                      </a:extLst>
                    </a:blip>
                    <a:srcRect l="19634" t="17707" b="37994"/>
                    <a:stretch/>
                  </pic:blipFill>
                  <pic:spPr bwMode="auto">
                    <a:xfrm>
                      <a:off x="0" y="0"/>
                      <a:ext cx="3290570" cy="241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6310">
        <w:rPr>
          <w:rFonts w:cs="Calibri"/>
          <w:b/>
          <w:color w:val="CC0099"/>
          <w:sz w:val="25"/>
          <w:szCs w:val="25"/>
          <w:u w:val="single"/>
        </w:rPr>
        <w:t>FA Vase:</w:t>
      </w:r>
      <w:r w:rsidR="00A67045">
        <w:rPr>
          <w:rFonts w:cs="Calibri"/>
          <w:color w:val="CC0099"/>
          <w:sz w:val="25"/>
          <w:szCs w:val="25"/>
        </w:rPr>
        <w:t xml:space="preserve"> </w:t>
      </w:r>
      <w:r w:rsidR="009372A3" w:rsidRPr="009372A3">
        <w:rPr>
          <w:color w:val="000000"/>
          <w:szCs w:val="28"/>
          <w:shd w:val="clear" w:color="auto" w:fill="FFFFFF"/>
        </w:rPr>
        <w:t>Football returned with a bang at the Hand Stadium in </w:t>
      </w:r>
      <w:r w:rsidR="009372A3" w:rsidRPr="009372A3">
        <w:rPr>
          <w:b/>
          <w:bCs/>
          <w:color w:val="000000"/>
          <w:szCs w:val="28"/>
          <w:shd w:val="clear" w:color="auto" w:fill="FFFFFF"/>
        </w:rPr>
        <w:t>Clevedon</w:t>
      </w:r>
      <w:r w:rsidR="009372A3" w:rsidRPr="009372A3">
        <w:rPr>
          <w:color w:val="000000"/>
          <w:szCs w:val="28"/>
          <w:shd w:val="clear" w:color="auto" w:fill="FFFFFF"/>
        </w:rPr>
        <w:t>, where the home side came out on top in a seven-goal thriller against </w:t>
      </w:r>
      <w:r w:rsidR="009372A3" w:rsidRPr="009372A3">
        <w:rPr>
          <w:b/>
          <w:bCs/>
          <w:color w:val="000000"/>
          <w:szCs w:val="28"/>
          <w:shd w:val="clear" w:color="auto" w:fill="FFFFFF"/>
        </w:rPr>
        <w:t>Bitton</w:t>
      </w:r>
      <w:r w:rsidR="009372A3" w:rsidRPr="009372A3">
        <w:rPr>
          <w:color w:val="000000"/>
          <w:szCs w:val="28"/>
          <w:shd w:val="clear" w:color="auto" w:fill="FFFFFF"/>
        </w:rPr>
        <w:t>. Town showed no signs of lockdown rust, scoring after just eight minutes through Elliot Nicholson to build an early lead. The visitors soon found their feet, and got level before the interval when Dean Griffiths slammed the ball home following a smart knock down by strike partner Aysa Corrick. Griffiths was at the double early in the second half, slotting home a penalty after Jack Alwards had been felled in the box, but Clevedon weren’t behind for long with Mitch Osmond drawing them level. The game then came alive in the final ten minutes, with Clevedon looking like certain victors when substitute Liam Dempsey finished off a counter-attack to put them 3-2 in front. Bitton responded instantly with Brandon Barnes scoring the visitors third of the afternoon, but that still left time for a winner, and it fell for the home side with less than five minutes left on the clock with Jay Murray booking their spot in the third round. In a tie involving a pair of First Division sides, </w:t>
      </w:r>
      <w:r w:rsidR="009372A3" w:rsidRPr="009372A3">
        <w:rPr>
          <w:b/>
          <w:bCs/>
          <w:color w:val="000000"/>
          <w:szCs w:val="28"/>
          <w:shd w:val="clear" w:color="auto" w:fill="FFFFFF"/>
        </w:rPr>
        <w:t>Cheddar </w:t>
      </w:r>
      <w:r w:rsidR="009372A3" w:rsidRPr="009372A3">
        <w:rPr>
          <w:color w:val="000000"/>
          <w:szCs w:val="28"/>
          <w:shd w:val="clear" w:color="auto" w:fill="FFFFFF"/>
        </w:rPr>
        <w:t>overturned a half-time deficit to defeat </w:t>
      </w:r>
      <w:r w:rsidR="009372A3" w:rsidRPr="009372A3">
        <w:rPr>
          <w:b/>
          <w:bCs/>
          <w:color w:val="000000"/>
          <w:szCs w:val="28"/>
          <w:shd w:val="clear" w:color="auto" w:fill="FFFFFF"/>
        </w:rPr>
        <w:t>Ashton &amp; Backwell United</w:t>
      </w:r>
      <w:r w:rsidR="009372A3" w:rsidRPr="009372A3">
        <w:rPr>
          <w:color w:val="000000"/>
          <w:szCs w:val="28"/>
          <w:shd w:val="clear" w:color="auto" w:fill="FFFFFF"/>
        </w:rPr>
        <w:t> 2-1. The away side’s lead was afforded to them by way of a penalty, with Callum Townsend converting from 12 yards in the early stages of the contest. It was the Cheesemen who claimed a spot in the next round however, after goals in the opening ten minutes of the second half from Steve Holland Robbi Maggs helped them complete the turnaround. The other all-Western League second round clash went the way of </w:t>
      </w:r>
      <w:r w:rsidR="009372A3" w:rsidRPr="009372A3">
        <w:rPr>
          <w:b/>
          <w:bCs/>
          <w:color w:val="000000"/>
          <w:szCs w:val="28"/>
          <w:shd w:val="clear" w:color="auto" w:fill="FFFFFF"/>
        </w:rPr>
        <w:t>Buckland Athletic</w:t>
      </w:r>
      <w:r w:rsidR="009372A3" w:rsidRPr="009372A3">
        <w:rPr>
          <w:color w:val="000000"/>
          <w:szCs w:val="28"/>
          <w:shd w:val="clear" w:color="auto" w:fill="FFFFFF"/>
        </w:rPr>
        <w:t>, after goals from Danny Gaze and Ben Carter helped them see off the late challenge of </w:t>
      </w:r>
      <w:r w:rsidR="009372A3" w:rsidRPr="009372A3">
        <w:rPr>
          <w:b/>
          <w:bCs/>
          <w:color w:val="000000"/>
          <w:szCs w:val="28"/>
          <w:shd w:val="clear" w:color="auto" w:fill="FFFFFF"/>
        </w:rPr>
        <w:t>Wells</w:t>
      </w:r>
      <w:r w:rsidR="009372A3" w:rsidRPr="009372A3">
        <w:rPr>
          <w:color w:val="000000"/>
          <w:szCs w:val="28"/>
          <w:shd w:val="clear" w:color="auto" w:fill="FFFFFF"/>
        </w:rPr>
        <w:t> to prevail by two goals to one.</w:t>
      </w:r>
    </w:p>
    <w:p w14:paraId="7F4594F5" w14:textId="77777777" w:rsidR="00AD0173" w:rsidRDefault="009372A3" w:rsidP="009372A3">
      <w:pPr>
        <w:jc w:val="both"/>
        <w:rPr>
          <w:color w:val="000000"/>
          <w:szCs w:val="28"/>
          <w:shd w:val="clear" w:color="auto" w:fill="FFFFFF"/>
        </w:rPr>
      </w:pPr>
      <w:r w:rsidRPr="009372A3">
        <w:rPr>
          <w:b/>
          <w:bCs/>
          <w:color w:val="000000"/>
          <w:szCs w:val="28"/>
          <w:shd w:val="clear" w:color="auto" w:fill="FFFFFF"/>
        </w:rPr>
        <w:t>Plymouth Parkway</w:t>
      </w:r>
      <w:r w:rsidRPr="009372A3">
        <w:rPr>
          <w:color w:val="000000"/>
          <w:szCs w:val="28"/>
          <w:shd w:val="clear" w:color="auto" w:fill="FFFFFF"/>
        </w:rPr>
        <w:t> picked up where they left off prior to the pause in action, coming from behind to beat </w:t>
      </w:r>
      <w:r w:rsidRPr="009372A3">
        <w:rPr>
          <w:b/>
          <w:bCs/>
          <w:color w:val="000000"/>
          <w:szCs w:val="28"/>
          <w:shd w:val="clear" w:color="auto" w:fill="FFFFFF"/>
        </w:rPr>
        <w:t>Newton Abbot Spurs</w:t>
      </w:r>
      <w:r w:rsidRPr="009372A3">
        <w:rPr>
          <w:color w:val="000000"/>
          <w:szCs w:val="28"/>
          <w:shd w:val="clear" w:color="auto" w:fill="FFFFFF"/>
        </w:rPr>
        <w:t> 3-1 at Bolitho Park. Despite the best efforts of keeper Kyle Moore, Parkway trailed at the interval when Jake Chisholm finally managed to beat him just after the half-hour mark. Moore’s earlier saves proved crucial after the break, with Parkway storming to victory thanks mainly to substitute Matt Wright. After being subbed on after just 34 minutes, Wright struck twice to help maintain the hosts unbeaten start, with forward Ryan Richards picking up where he left off to continue his prolific season in front of goal. </w:t>
      </w:r>
    </w:p>
    <w:p w14:paraId="56D260C3" w14:textId="2B7068ED" w:rsidR="009372A3" w:rsidRPr="009372A3" w:rsidRDefault="009372A3" w:rsidP="00AD0173">
      <w:pPr>
        <w:ind w:firstLine="720"/>
        <w:jc w:val="both"/>
        <w:rPr>
          <w:rFonts w:cs="Calibri"/>
          <w:color w:val="CC0099"/>
          <w:sz w:val="20"/>
          <w:szCs w:val="25"/>
        </w:rPr>
      </w:pPr>
      <w:r w:rsidRPr="009372A3">
        <w:rPr>
          <w:b/>
          <w:bCs/>
          <w:color w:val="000000"/>
          <w:szCs w:val="28"/>
          <w:shd w:val="clear" w:color="auto" w:fill="FFFFFF"/>
        </w:rPr>
        <w:lastRenderedPageBreak/>
        <w:t>Bridgwater</w:t>
      </w:r>
      <w:r w:rsidRPr="009372A3">
        <w:rPr>
          <w:color w:val="000000"/>
          <w:szCs w:val="28"/>
          <w:shd w:val="clear" w:color="auto" w:fill="FFFFFF"/>
        </w:rPr>
        <w:t> survived a late scare to hold off </w:t>
      </w:r>
      <w:r w:rsidRPr="009372A3">
        <w:rPr>
          <w:b/>
          <w:bCs/>
          <w:color w:val="000000"/>
          <w:szCs w:val="28"/>
          <w:shd w:val="clear" w:color="auto" w:fill="FFFFFF"/>
        </w:rPr>
        <w:t>Royal Wootton Bassett Town</w:t>
      </w:r>
      <w:r w:rsidRPr="009372A3">
        <w:rPr>
          <w:color w:val="000000"/>
          <w:szCs w:val="28"/>
          <w:shd w:val="clear" w:color="auto" w:fill="FFFFFF"/>
        </w:rPr>
        <w:t>, winning 2-1 at Fairfax Park. Goals early in either half from Tom Ellis and Mark Duffy put Bridgy in pole position to qualify for round three, before the visitors set up a nervy finish after scoring from the spot with 17 minutes still left on the clock. A late sin-bin scuppered Wootton Bassett’s chances however, allowing Town to hold on and grab a spot in round three.</w:t>
      </w:r>
    </w:p>
    <w:p w14:paraId="596A3608" w14:textId="77777777" w:rsidR="009372A3" w:rsidRPr="009372A3" w:rsidRDefault="009372A3" w:rsidP="00735E61">
      <w:pPr>
        <w:spacing w:after="142"/>
        <w:ind w:firstLine="720"/>
        <w:jc w:val="both"/>
        <w:rPr>
          <w:color w:val="000000"/>
          <w:sz w:val="20"/>
          <w:szCs w:val="24"/>
          <w:lang w:eastAsia="en-GB"/>
        </w:rPr>
      </w:pPr>
      <w:r w:rsidRPr="009372A3">
        <w:rPr>
          <w:color w:val="000000"/>
          <w:szCs w:val="28"/>
          <w:lang w:eastAsia="en-GB"/>
        </w:rPr>
        <w:t>Things didn’t go quite as well for </w:t>
      </w:r>
      <w:r w:rsidRPr="009372A3">
        <w:rPr>
          <w:b/>
          <w:bCs/>
          <w:color w:val="000000"/>
          <w:szCs w:val="28"/>
          <w:lang w:eastAsia="en-GB"/>
        </w:rPr>
        <w:t>Sherborne</w:t>
      </w:r>
      <w:r w:rsidRPr="009372A3">
        <w:rPr>
          <w:color w:val="000000"/>
          <w:szCs w:val="28"/>
          <w:lang w:eastAsia="en-GB"/>
        </w:rPr>
        <w:t>, who fell to a 3-1 defeat away at </w:t>
      </w:r>
      <w:r w:rsidRPr="009372A3">
        <w:rPr>
          <w:b/>
          <w:bCs/>
          <w:color w:val="000000"/>
          <w:szCs w:val="28"/>
          <w:lang w:eastAsia="en-GB"/>
        </w:rPr>
        <w:t>Millbrook</w:t>
      </w:r>
      <w:r w:rsidRPr="009372A3">
        <w:rPr>
          <w:color w:val="000000"/>
          <w:szCs w:val="28"/>
          <w:lang w:eastAsia="en-GB"/>
        </w:rPr>
        <w:t> despite leading in the 12</w:t>
      </w:r>
      <w:r w:rsidRPr="009372A3">
        <w:rPr>
          <w:color w:val="000000"/>
          <w:szCs w:val="28"/>
          <w:vertAlign w:val="superscript"/>
          <w:lang w:eastAsia="en-GB"/>
        </w:rPr>
        <w:t>th</w:t>
      </w:r>
      <w:r w:rsidRPr="009372A3">
        <w:rPr>
          <w:color w:val="000000"/>
          <w:szCs w:val="28"/>
          <w:lang w:eastAsia="en-GB"/>
        </w:rPr>
        <w:t> minute through Sam Farthing. </w:t>
      </w:r>
      <w:r w:rsidRPr="009372A3">
        <w:rPr>
          <w:b/>
          <w:bCs/>
          <w:color w:val="000000"/>
          <w:szCs w:val="28"/>
          <w:lang w:eastAsia="en-GB"/>
        </w:rPr>
        <w:t>Roman Glass St George</w:t>
      </w:r>
      <w:r w:rsidRPr="009372A3">
        <w:rPr>
          <w:color w:val="000000"/>
          <w:szCs w:val="28"/>
          <w:lang w:eastAsia="en-GB"/>
        </w:rPr>
        <w:t> were also knocked out of the competition, after a goal in either half from Curtis Robbins saw them suffer a 4-1 loss against </w:t>
      </w:r>
      <w:r w:rsidRPr="009372A3">
        <w:rPr>
          <w:b/>
          <w:bCs/>
          <w:color w:val="000000"/>
          <w:szCs w:val="28"/>
          <w:lang w:eastAsia="en-GB"/>
        </w:rPr>
        <w:t>Fareham Town</w:t>
      </w:r>
      <w:r w:rsidRPr="009372A3">
        <w:rPr>
          <w:color w:val="000000"/>
          <w:szCs w:val="28"/>
          <w:lang w:eastAsia="en-GB"/>
        </w:rPr>
        <w:t>. There was late heartbreak for </w:t>
      </w:r>
      <w:r w:rsidRPr="009372A3">
        <w:rPr>
          <w:b/>
          <w:bCs/>
          <w:color w:val="000000"/>
          <w:szCs w:val="28"/>
          <w:lang w:eastAsia="en-GB"/>
        </w:rPr>
        <w:t>Bradford Town</w:t>
      </w:r>
      <w:r w:rsidRPr="009372A3">
        <w:rPr>
          <w:color w:val="000000"/>
          <w:szCs w:val="28"/>
          <w:lang w:eastAsia="en-GB"/>
        </w:rPr>
        <w:t>, who’s first half fightback counted for nothing after they lost 3-2 to </w:t>
      </w:r>
      <w:r w:rsidRPr="009372A3">
        <w:rPr>
          <w:b/>
          <w:bCs/>
          <w:color w:val="000000"/>
          <w:szCs w:val="28"/>
          <w:lang w:eastAsia="en-GB"/>
        </w:rPr>
        <w:t>Brimscombe &amp; Thrupp</w:t>
      </w:r>
      <w:r w:rsidRPr="009372A3">
        <w:rPr>
          <w:color w:val="000000"/>
          <w:szCs w:val="28"/>
          <w:lang w:eastAsia="en-GB"/>
        </w:rPr>
        <w:t>. Having fallen behind, Town ended the first period in dominant fashion, scoring twice in quick succession through Lewis Ellington and Morgan Marsh to lead by two goals to one at the break. A deflected effort drew the away side level, and then just as the game entered the final five minutes, Brimscombe scored the crucial fifth goal, with Jonty Welch completing his double to end the Bobcats run in this year’s competition.</w:t>
      </w:r>
    </w:p>
    <w:p w14:paraId="5AA7C8F1" w14:textId="77777777" w:rsidR="009372A3" w:rsidRPr="009372A3" w:rsidRDefault="009372A3" w:rsidP="00735E61">
      <w:pPr>
        <w:spacing w:after="142"/>
        <w:ind w:firstLine="720"/>
        <w:jc w:val="both"/>
        <w:rPr>
          <w:color w:val="000000"/>
          <w:sz w:val="20"/>
          <w:szCs w:val="24"/>
          <w:lang w:eastAsia="en-GB"/>
        </w:rPr>
      </w:pPr>
      <w:r w:rsidRPr="009372A3">
        <w:rPr>
          <w:color w:val="000000"/>
          <w:szCs w:val="28"/>
          <w:lang w:eastAsia="en-GB"/>
        </w:rPr>
        <w:t>On Sunday, </w:t>
      </w:r>
      <w:r w:rsidRPr="009372A3">
        <w:rPr>
          <w:b/>
          <w:bCs/>
          <w:color w:val="000000"/>
          <w:szCs w:val="28"/>
          <w:lang w:eastAsia="en-GB"/>
        </w:rPr>
        <w:t>Street</w:t>
      </w:r>
      <w:r w:rsidRPr="009372A3">
        <w:rPr>
          <w:color w:val="000000"/>
          <w:szCs w:val="28"/>
          <w:lang w:eastAsia="en-GB"/>
        </w:rPr>
        <w:t> suffered a defeat on penalties in their delayed tie away at </w:t>
      </w:r>
      <w:r w:rsidRPr="009372A3">
        <w:rPr>
          <w:b/>
          <w:bCs/>
          <w:color w:val="000000"/>
          <w:szCs w:val="28"/>
          <w:lang w:eastAsia="en-GB"/>
        </w:rPr>
        <w:t>Brockenhurst</w:t>
      </w:r>
      <w:r w:rsidRPr="009372A3">
        <w:rPr>
          <w:color w:val="000000"/>
          <w:szCs w:val="28"/>
          <w:lang w:eastAsia="en-GB"/>
        </w:rPr>
        <w:t>. Goals in the opening half hour from Kameron Andrews and Leighton Thomas put Street in front, but the hosts hit back to level affairs before the break. A goalless second half followed, meaning the game would be decided on spot kicks, with Brockenhurst prevailing 5-3 to end the Cobblers progress in this season’s Vase competition.</w:t>
      </w:r>
    </w:p>
    <w:p w14:paraId="045D8CBB" w14:textId="69A2B5AA" w:rsidR="00AD0173" w:rsidRPr="00AD0173" w:rsidRDefault="00AD0173" w:rsidP="00AD0173">
      <w:pPr>
        <w:pStyle w:val="Standard"/>
        <w:spacing w:before="240" w:line="276" w:lineRule="auto"/>
        <w:ind w:left="1440"/>
        <w:rPr>
          <w:rFonts w:asciiTheme="minorHAnsi" w:hAnsiTheme="minorHAnsi"/>
          <w:b/>
          <w:color w:val="00B050"/>
          <w:sz w:val="22"/>
          <w:szCs w:val="26"/>
          <w:u w:val="single"/>
        </w:rPr>
      </w:pPr>
      <w:bookmarkStart w:id="1" w:name="_Hlk52185429"/>
      <w:bookmarkEnd w:id="0"/>
      <w:r w:rsidRPr="000B0D51">
        <w:rPr>
          <w:noProof/>
          <w:color w:val="000000"/>
          <w:shd w:val="clear" w:color="auto" w:fill="FFFFFF"/>
          <w:lang w:eastAsia="en-GB"/>
        </w:rPr>
        <mc:AlternateContent>
          <mc:Choice Requires="wps">
            <w:drawing>
              <wp:anchor distT="45720" distB="45720" distL="114300" distR="114300" simplePos="0" relativeHeight="251658240" behindDoc="1" locked="0" layoutInCell="1" allowOverlap="1" wp14:anchorId="6819A4A3" wp14:editId="153AE477">
                <wp:simplePos x="0" y="0"/>
                <wp:positionH relativeFrom="column">
                  <wp:posOffset>3990975</wp:posOffset>
                </wp:positionH>
                <wp:positionV relativeFrom="paragraph">
                  <wp:posOffset>23495</wp:posOffset>
                </wp:positionV>
                <wp:extent cx="2400300" cy="2105025"/>
                <wp:effectExtent l="0" t="0" r="19050" b="28575"/>
                <wp:wrapTight wrapText="bothSides">
                  <wp:wrapPolygon edited="0">
                    <wp:start x="0" y="0"/>
                    <wp:lineTo x="0" y="21698"/>
                    <wp:lineTo x="21600" y="21698"/>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105025"/>
                        </a:xfrm>
                        <a:prstGeom prst="rect">
                          <a:avLst/>
                        </a:prstGeom>
                        <a:solidFill>
                          <a:schemeClr val="accent5">
                            <a:lumMod val="60000"/>
                            <a:lumOff val="40000"/>
                          </a:schemeClr>
                        </a:solidFill>
                        <a:ln w="9525">
                          <a:solidFill>
                            <a:schemeClr val="accent5">
                              <a:lumMod val="60000"/>
                              <a:lumOff val="40000"/>
                            </a:schemeClr>
                          </a:solidFill>
                          <a:miter lim="800000"/>
                          <a:headEnd/>
                          <a:tailEnd/>
                        </a:ln>
                      </wps:spPr>
                      <wps:txbx>
                        <w:txbxContent>
                          <w:p w14:paraId="7E4D863A" w14:textId="68D5CC88" w:rsidR="00516577" w:rsidRPr="00AD0173" w:rsidRDefault="007C01DF" w:rsidP="00516577">
                            <w:pPr>
                              <w:spacing w:after="0"/>
                              <w:jc w:val="center"/>
                              <w:rPr>
                                <w:sz w:val="20"/>
                              </w:rPr>
                            </w:pPr>
                            <w:r w:rsidRPr="00AD0173">
                              <w:rPr>
                                <w:sz w:val="20"/>
                              </w:rPr>
                              <w:t xml:space="preserve">The podcast has been continuing during the lockdown with Ian speaking to a number of fascinating guests about a number of different topics. </w:t>
                            </w:r>
                            <w:r w:rsidR="00516577" w:rsidRPr="00AD0173">
                              <w:rPr>
                                <w:sz w:val="20"/>
                              </w:rPr>
                              <w:t>The latest episode includes a conversation with Western League Chairman, John Pool, who helps to explain why the fixtures have been suspended until December 18</w:t>
                            </w:r>
                            <w:r w:rsidR="00516577" w:rsidRPr="00AD0173">
                              <w:rPr>
                                <w:sz w:val="20"/>
                                <w:vertAlign w:val="superscript"/>
                              </w:rPr>
                              <w:t>th</w:t>
                            </w:r>
                            <w:r w:rsidR="00516577" w:rsidRPr="00AD0173">
                              <w:rPr>
                                <w:sz w:val="20"/>
                              </w:rPr>
                              <w:t xml:space="preserve">. To listen, head to the following link: </w:t>
                            </w:r>
                            <w:hyperlink r:id="rId11" w:history="1">
                              <w:r w:rsidR="00516577" w:rsidRPr="00AD0173">
                                <w:rPr>
                                  <w:rStyle w:val="Hyperlink"/>
                                  <w:sz w:val="20"/>
                                </w:rPr>
                                <w:t>http://toolstationleague.com/podcast-episode-13/</w:t>
                              </w:r>
                            </w:hyperlink>
                          </w:p>
                          <w:p w14:paraId="391D4D77" w14:textId="77777777" w:rsidR="00516577" w:rsidRPr="007C01DF" w:rsidRDefault="00516577" w:rsidP="00516577">
                            <w:pPr>
                              <w:spacing w:after="0"/>
                              <w:jc w:val="center"/>
                              <w:rPr>
                                <w:sz w:val="24"/>
                              </w:rPr>
                            </w:pPr>
                          </w:p>
                          <w:p w14:paraId="2AB251FE" w14:textId="77777777" w:rsidR="007C01DF" w:rsidRDefault="007C01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14.25pt;margin-top:1.85pt;width:189pt;height:16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" fillcolor="#92cddc [1944]" strokecolor="#92cddc [1944]">
                <v:textbox>
                  <w:txbxContent>
                    <w:p w14:paraId="7E4D863A" w14:textId="68D5CC88" w:rsidR="00516577" w:rsidRPr="00AD0173" w:rsidRDefault="007C01DF" w:rsidP="00516577">
                      <w:pPr>
                        <w:spacing w:after="0"/>
                        <w:jc w:val="center"/>
                        <w:rPr>
                          <w:sz w:val="20"/>
                        </w:rPr>
                      </w:pPr>
                      <w:r w:rsidRPr="00AD0173">
                        <w:rPr>
                          <w:sz w:val="20"/>
                        </w:rPr>
                        <w:t xml:space="preserve">The podcast has been continuing during the lockdown with Ian speaking to a number of fascinating guests about a number of different topics. </w:t>
                      </w:r>
                      <w:r w:rsidR="00516577" w:rsidRPr="00AD0173">
                        <w:rPr>
                          <w:sz w:val="20"/>
                        </w:rPr>
                        <w:t>The latest episode includes a conversation with Western League Chairman, John Pool, who helps to explain why the fixtures have been suspended until December 18</w:t>
                      </w:r>
                      <w:r w:rsidR="00516577" w:rsidRPr="00AD0173">
                        <w:rPr>
                          <w:sz w:val="20"/>
                          <w:vertAlign w:val="superscript"/>
                        </w:rPr>
                        <w:t>th</w:t>
                      </w:r>
                      <w:r w:rsidR="00516577" w:rsidRPr="00AD0173">
                        <w:rPr>
                          <w:sz w:val="20"/>
                        </w:rPr>
                        <w:t xml:space="preserve">. To listen, head to the following link: </w:t>
                      </w:r>
                      <w:hyperlink r:id="rId12" w:history="1">
                        <w:r w:rsidR="00516577" w:rsidRPr="00AD0173">
                          <w:rPr>
                            <w:rStyle w:val="Hyperlink"/>
                            <w:sz w:val="20"/>
                          </w:rPr>
                          <w:t>http://toolstationleague.com/podcast-episode-13/</w:t>
                        </w:r>
                      </w:hyperlink>
                    </w:p>
                    <w:p w14:paraId="391D4D77" w14:textId="77777777" w:rsidR="00516577" w:rsidRPr="007C01DF" w:rsidRDefault="00516577" w:rsidP="00516577">
                      <w:pPr>
                        <w:spacing w:after="0"/>
                        <w:jc w:val="center"/>
                        <w:rPr>
                          <w:sz w:val="24"/>
                        </w:rPr>
                      </w:pPr>
                    </w:p>
                    <w:p w14:paraId="2AB251FE" w14:textId="77777777" w:rsidR="007C01DF" w:rsidRDefault="007C01DF"/>
                  </w:txbxContent>
                </v:textbox>
                <w10:wrap type="tight"/>
              </v:shape>
            </w:pict>
          </mc:Fallback>
        </mc:AlternateContent>
      </w:r>
      <w:r w:rsidRPr="00AD0173">
        <w:rPr>
          <w:rFonts w:asciiTheme="minorHAnsi" w:hAnsiTheme="minorHAnsi"/>
          <w:b/>
          <w:color w:val="00B050"/>
          <w:sz w:val="22"/>
          <w:szCs w:val="26"/>
          <w:u w:val="single"/>
        </w:rPr>
        <w:t>Latest</w:t>
      </w:r>
      <w:r w:rsidRPr="00AD0173">
        <w:rPr>
          <w:rFonts w:asciiTheme="minorHAnsi" w:hAnsiTheme="minorHAnsi"/>
          <w:b/>
          <w:color w:val="00B050"/>
          <w:sz w:val="22"/>
          <w:szCs w:val="26"/>
          <w:u w:val="single"/>
        </w:rPr>
        <w:t xml:space="preserve"> Results</w:t>
      </w:r>
    </w:p>
    <w:p w14:paraId="13EC889A" w14:textId="2CEF0BC1" w:rsidR="00AD0173" w:rsidRPr="00AD0173" w:rsidRDefault="00AD0173" w:rsidP="00AD0173">
      <w:pPr>
        <w:pStyle w:val="NoSpacing"/>
        <w:rPr>
          <w:b/>
          <w:color w:val="00B050"/>
          <w:sz w:val="20"/>
          <w:szCs w:val="24"/>
        </w:rPr>
      </w:pPr>
      <w:r w:rsidRPr="00AD0173">
        <w:rPr>
          <w:b/>
          <w:color w:val="00B050"/>
          <w:sz w:val="20"/>
          <w:szCs w:val="24"/>
          <w:u w:val="single"/>
        </w:rPr>
        <w:t>Saturday 5</w:t>
      </w:r>
      <w:r w:rsidRPr="00AD0173">
        <w:rPr>
          <w:b/>
          <w:color w:val="00B050"/>
          <w:sz w:val="20"/>
          <w:szCs w:val="24"/>
          <w:u w:val="single"/>
          <w:vertAlign w:val="superscript"/>
        </w:rPr>
        <w:t>th</w:t>
      </w:r>
      <w:r w:rsidRPr="00AD0173">
        <w:rPr>
          <w:b/>
          <w:color w:val="00B050"/>
          <w:sz w:val="20"/>
          <w:szCs w:val="24"/>
          <w:u w:val="single"/>
        </w:rPr>
        <w:t xml:space="preserve"> December 2020</w:t>
      </w:r>
    </w:p>
    <w:p w14:paraId="744124EE" w14:textId="3DE763BD" w:rsidR="00AD0173" w:rsidRPr="00AD0173" w:rsidRDefault="00AD0173" w:rsidP="00AD0173">
      <w:pPr>
        <w:pStyle w:val="NoSpacing"/>
        <w:rPr>
          <w:b/>
          <w:color w:val="00B050"/>
          <w:sz w:val="20"/>
          <w:szCs w:val="24"/>
        </w:rPr>
      </w:pPr>
      <w:r w:rsidRPr="00AD0173">
        <w:rPr>
          <w:b/>
          <w:color w:val="00B050"/>
          <w:sz w:val="20"/>
          <w:szCs w:val="24"/>
        </w:rPr>
        <w:t>FA Vase – Second Round</w:t>
      </w:r>
    </w:p>
    <w:p w14:paraId="0232A604" w14:textId="36C6555E" w:rsidR="00AD0173" w:rsidRPr="00AD0173" w:rsidRDefault="00AD0173" w:rsidP="00AD0173">
      <w:pPr>
        <w:pStyle w:val="NoSpacing"/>
        <w:rPr>
          <w:sz w:val="20"/>
          <w:szCs w:val="24"/>
        </w:rPr>
      </w:pPr>
      <w:r w:rsidRPr="00AD0173">
        <w:rPr>
          <w:b/>
          <w:sz w:val="20"/>
          <w:szCs w:val="24"/>
        </w:rPr>
        <w:t>Bradford Town</w:t>
      </w:r>
      <w:r w:rsidRPr="00AD0173">
        <w:rPr>
          <w:sz w:val="20"/>
          <w:szCs w:val="24"/>
        </w:rPr>
        <w:tab/>
      </w:r>
      <w:r w:rsidRPr="00AD0173">
        <w:rPr>
          <w:sz w:val="20"/>
          <w:szCs w:val="24"/>
        </w:rPr>
        <w:tab/>
        <w:t>2-3</w:t>
      </w:r>
      <w:r>
        <w:rPr>
          <w:sz w:val="20"/>
          <w:szCs w:val="24"/>
        </w:rPr>
        <w:tab/>
      </w:r>
      <w:r>
        <w:rPr>
          <w:sz w:val="20"/>
          <w:szCs w:val="24"/>
        </w:rPr>
        <w:tab/>
      </w:r>
      <w:r w:rsidRPr="00AD0173">
        <w:rPr>
          <w:sz w:val="20"/>
          <w:szCs w:val="24"/>
        </w:rPr>
        <w:t>Brimscombe &amp; Thrupp</w:t>
      </w:r>
    </w:p>
    <w:p w14:paraId="6C179C20" w14:textId="4ADE6361" w:rsidR="00AD0173" w:rsidRPr="00AD0173" w:rsidRDefault="00AD0173" w:rsidP="00AD0173">
      <w:pPr>
        <w:pStyle w:val="NoSpacing"/>
        <w:rPr>
          <w:sz w:val="20"/>
          <w:szCs w:val="24"/>
        </w:rPr>
      </w:pPr>
      <w:r w:rsidRPr="00AD0173">
        <w:rPr>
          <w:b/>
          <w:sz w:val="20"/>
          <w:szCs w:val="24"/>
        </w:rPr>
        <w:t>Bridgwater Town</w:t>
      </w:r>
      <w:r w:rsidRPr="00AD0173">
        <w:rPr>
          <w:sz w:val="20"/>
          <w:szCs w:val="24"/>
        </w:rPr>
        <w:tab/>
      </w:r>
      <w:r w:rsidRPr="00AD0173">
        <w:rPr>
          <w:sz w:val="20"/>
          <w:szCs w:val="24"/>
        </w:rPr>
        <w:tab/>
        <w:t>2-1</w:t>
      </w:r>
      <w:r>
        <w:rPr>
          <w:sz w:val="20"/>
          <w:szCs w:val="24"/>
        </w:rPr>
        <w:tab/>
      </w:r>
      <w:r>
        <w:rPr>
          <w:sz w:val="20"/>
          <w:szCs w:val="24"/>
        </w:rPr>
        <w:tab/>
      </w:r>
      <w:r w:rsidRPr="00AD0173">
        <w:rPr>
          <w:sz w:val="20"/>
          <w:szCs w:val="24"/>
        </w:rPr>
        <w:t>Royal Wootton Bassett Town</w:t>
      </w:r>
    </w:p>
    <w:p w14:paraId="60CD6C10" w14:textId="580312F9" w:rsidR="00AD0173" w:rsidRPr="00AD0173" w:rsidRDefault="00AD0173" w:rsidP="00AD0173">
      <w:pPr>
        <w:pStyle w:val="NoSpacing"/>
        <w:rPr>
          <w:sz w:val="20"/>
          <w:szCs w:val="24"/>
        </w:rPr>
      </w:pPr>
      <w:r w:rsidRPr="00AD0173">
        <w:rPr>
          <w:b/>
          <w:sz w:val="20"/>
          <w:szCs w:val="24"/>
        </w:rPr>
        <w:t>Cheddar</w:t>
      </w:r>
      <w:r w:rsidRPr="00AD0173">
        <w:rPr>
          <w:sz w:val="20"/>
          <w:szCs w:val="24"/>
        </w:rPr>
        <w:tab/>
      </w:r>
      <w:r w:rsidRPr="00AD0173">
        <w:rPr>
          <w:sz w:val="20"/>
          <w:szCs w:val="24"/>
        </w:rPr>
        <w:tab/>
      </w:r>
      <w:r w:rsidRPr="00AD0173">
        <w:rPr>
          <w:sz w:val="20"/>
          <w:szCs w:val="24"/>
        </w:rPr>
        <w:tab/>
        <w:t>2-1</w:t>
      </w:r>
      <w:r>
        <w:rPr>
          <w:sz w:val="20"/>
          <w:szCs w:val="24"/>
        </w:rPr>
        <w:tab/>
      </w:r>
      <w:r>
        <w:rPr>
          <w:sz w:val="20"/>
          <w:szCs w:val="24"/>
        </w:rPr>
        <w:tab/>
      </w:r>
      <w:r w:rsidRPr="00AD0173">
        <w:rPr>
          <w:b/>
          <w:sz w:val="20"/>
          <w:szCs w:val="24"/>
        </w:rPr>
        <w:t>Ashton &amp; Backwell United</w:t>
      </w:r>
    </w:p>
    <w:p w14:paraId="43B79D12" w14:textId="3D06C4D9" w:rsidR="00AD0173" w:rsidRPr="00AD0173" w:rsidRDefault="00AD0173" w:rsidP="00AD0173">
      <w:pPr>
        <w:pStyle w:val="NoSpacing"/>
        <w:rPr>
          <w:b/>
          <w:sz w:val="20"/>
          <w:szCs w:val="24"/>
        </w:rPr>
      </w:pPr>
      <w:r w:rsidRPr="00AD0173">
        <w:rPr>
          <w:b/>
          <w:sz w:val="20"/>
          <w:szCs w:val="24"/>
        </w:rPr>
        <w:t>Clevedon Town</w:t>
      </w:r>
      <w:r w:rsidRPr="00AD0173">
        <w:rPr>
          <w:sz w:val="20"/>
          <w:szCs w:val="24"/>
        </w:rPr>
        <w:tab/>
      </w:r>
      <w:r w:rsidRPr="00AD0173">
        <w:rPr>
          <w:sz w:val="20"/>
          <w:szCs w:val="24"/>
        </w:rPr>
        <w:tab/>
        <w:t>4-3</w:t>
      </w:r>
      <w:r>
        <w:rPr>
          <w:sz w:val="20"/>
          <w:szCs w:val="24"/>
        </w:rPr>
        <w:tab/>
      </w:r>
      <w:r>
        <w:rPr>
          <w:sz w:val="20"/>
          <w:szCs w:val="24"/>
        </w:rPr>
        <w:tab/>
      </w:r>
      <w:r w:rsidRPr="00AD0173">
        <w:rPr>
          <w:b/>
          <w:sz w:val="20"/>
          <w:szCs w:val="24"/>
        </w:rPr>
        <w:t>Bitton</w:t>
      </w:r>
    </w:p>
    <w:p w14:paraId="76118DA8" w14:textId="5BB0A11F" w:rsidR="00AD0173" w:rsidRPr="00AD0173" w:rsidRDefault="00AD0173" w:rsidP="00AD0173">
      <w:pPr>
        <w:pStyle w:val="NoSpacing"/>
        <w:rPr>
          <w:sz w:val="20"/>
          <w:szCs w:val="24"/>
        </w:rPr>
      </w:pPr>
      <w:r w:rsidRPr="00AD0173">
        <w:rPr>
          <w:sz w:val="20"/>
          <w:szCs w:val="24"/>
        </w:rPr>
        <w:t>Fareham Town</w:t>
      </w:r>
      <w:r w:rsidRPr="00AD0173">
        <w:rPr>
          <w:sz w:val="20"/>
          <w:szCs w:val="24"/>
        </w:rPr>
        <w:tab/>
      </w:r>
      <w:r w:rsidRPr="00AD0173">
        <w:rPr>
          <w:sz w:val="20"/>
          <w:szCs w:val="24"/>
        </w:rPr>
        <w:tab/>
        <w:t>4-1</w:t>
      </w:r>
      <w:r>
        <w:rPr>
          <w:sz w:val="20"/>
          <w:szCs w:val="24"/>
        </w:rPr>
        <w:tab/>
      </w:r>
      <w:r>
        <w:rPr>
          <w:sz w:val="20"/>
          <w:szCs w:val="24"/>
        </w:rPr>
        <w:tab/>
      </w:r>
      <w:r w:rsidRPr="00AD0173">
        <w:rPr>
          <w:b/>
          <w:sz w:val="20"/>
          <w:szCs w:val="24"/>
        </w:rPr>
        <w:t>Roman Glass St George</w:t>
      </w:r>
    </w:p>
    <w:p w14:paraId="1A74693C" w14:textId="0D8EFA96" w:rsidR="00AD0173" w:rsidRPr="00AD0173" w:rsidRDefault="00AD0173" w:rsidP="00AD0173">
      <w:pPr>
        <w:pStyle w:val="NoSpacing"/>
        <w:rPr>
          <w:sz w:val="20"/>
          <w:szCs w:val="24"/>
        </w:rPr>
      </w:pPr>
      <w:r w:rsidRPr="00AD0173">
        <w:rPr>
          <w:sz w:val="20"/>
          <w:szCs w:val="24"/>
        </w:rPr>
        <w:t>Mill</w:t>
      </w:r>
      <w:r>
        <w:rPr>
          <w:sz w:val="20"/>
          <w:szCs w:val="24"/>
        </w:rPr>
        <w:t>brook</w:t>
      </w:r>
      <w:r>
        <w:rPr>
          <w:sz w:val="20"/>
          <w:szCs w:val="24"/>
        </w:rPr>
        <w:tab/>
      </w:r>
      <w:r>
        <w:rPr>
          <w:sz w:val="20"/>
          <w:szCs w:val="24"/>
        </w:rPr>
        <w:tab/>
      </w:r>
      <w:r w:rsidRPr="00AD0173">
        <w:rPr>
          <w:sz w:val="20"/>
          <w:szCs w:val="24"/>
        </w:rPr>
        <w:t>3-1</w:t>
      </w:r>
      <w:r>
        <w:rPr>
          <w:sz w:val="20"/>
          <w:szCs w:val="24"/>
        </w:rPr>
        <w:tab/>
      </w:r>
      <w:r>
        <w:rPr>
          <w:sz w:val="20"/>
          <w:szCs w:val="24"/>
        </w:rPr>
        <w:tab/>
      </w:r>
      <w:r w:rsidRPr="00AD0173">
        <w:rPr>
          <w:b/>
          <w:sz w:val="20"/>
          <w:szCs w:val="24"/>
        </w:rPr>
        <w:t>Sherborne Town</w:t>
      </w:r>
    </w:p>
    <w:p w14:paraId="7EF5D85E" w14:textId="68E6257D" w:rsidR="00AD0173" w:rsidRPr="00AD0173" w:rsidRDefault="00AD0173" w:rsidP="00AD0173">
      <w:pPr>
        <w:pStyle w:val="NoSpacing"/>
        <w:rPr>
          <w:sz w:val="20"/>
          <w:szCs w:val="24"/>
        </w:rPr>
      </w:pPr>
      <w:r w:rsidRPr="00AD0173">
        <w:rPr>
          <w:b/>
          <w:sz w:val="20"/>
          <w:szCs w:val="24"/>
        </w:rPr>
        <w:t>Plymouth Parkway</w:t>
      </w:r>
      <w:r>
        <w:rPr>
          <w:sz w:val="20"/>
          <w:szCs w:val="24"/>
        </w:rPr>
        <w:tab/>
      </w:r>
      <w:r w:rsidRPr="00AD0173">
        <w:rPr>
          <w:sz w:val="20"/>
          <w:szCs w:val="24"/>
        </w:rPr>
        <w:t>3-1</w:t>
      </w:r>
      <w:r>
        <w:rPr>
          <w:sz w:val="20"/>
          <w:szCs w:val="24"/>
        </w:rPr>
        <w:tab/>
      </w:r>
      <w:r>
        <w:rPr>
          <w:sz w:val="20"/>
          <w:szCs w:val="24"/>
        </w:rPr>
        <w:tab/>
      </w:r>
      <w:r w:rsidRPr="00AD0173">
        <w:rPr>
          <w:sz w:val="20"/>
          <w:szCs w:val="24"/>
        </w:rPr>
        <w:t>Newton Abbott Spurs</w:t>
      </w:r>
    </w:p>
    <w:p w14:paraId="387A897B" w14:textId="09FEB0E7" w:rsidR="00AD0173" w:rsidRPr="00AD0173" w:rsidRDefault="00AD0173" w:rsidP="00AD0173">
      <w:pPr>
        <w:pStyle w:val="NoSpacing"/>
        <w:rPr>
          <w:sz w:val="20"/>
          <w:szCs w:val="24"/>
        </w:rPr>
      </w:pPr>
      <w:r w:rsidRPr="00AD0173">
        <w:rPr>
          <w:b/>
          <w:sz w:val="20"/>
          <w:szCs w:val="24"/>
        </w:rPr>
        <w:t>Wells City</w:t>
      </w:r>
      <w:r>
        <w:rPr>
          <w:sz w:val="20"/>
          <w:szCs w:val="24"/>
        </w:rPr>
        <w:tab/>
      </w:r>
      <w:r>
        <w:rPr>
          <w:sz w:val="20"/>
          <w:szCs w:val="24"/>
        </w:rPr>
        <w:tab/>
      </w:r>
      <w:r w:rsidRPr="00AD0173">
        <w:rPr>
          <w:sz w:val="20"/>
          <w:szCs w:val="24"/>
        </w:rPr>
        <w:t>1-2</w:t>
      </w:r>
      <w:r>
        <w:rPr>
          <w:sz w:val="20"/>
          <w:szCs w:val="24"/>
        </w:rPr>
        <w:tab/>
      </w:r>
      <w:r>
        <w:rPr>
          <w:sz w:val="20"/>
          <w:szCs w:val="24"/>
        </w:rPr>
        <w:tab/>
      </w:r>
      <w:r w:rsidRPr="00AD0173">
        <w:rPr>
          <w:b/>
          <w:sz w:val="20"/>
          <w:szCs w:val="24"/>
        </w:rPr>
        <w:t>Buckland Athletic</w:t>
      </w:r>
    </w:p>
    <w:p w14:paraId="4FF90CEC" w14:textId="77777777" w:rsidR="00AD0173" w:rsidRPr="00AD0173" w:rsidRDefault="00AD0173" w:rsidP="00AD0173">
      <w:pPr>
        <w:pStyle w:val="NoSpacing"/>
        <w:rPr>
          <w:b/>
          <w:color w:val="00B050"/>
          <w:sz w:val="20"/>
          <w:szCs w:val="24"/>
        </w:rPr>
      </w:pPr>
      <w:r w:rsidRPr="00AD0173">
        <w:rPr>
          <w:b/>
          <w:color w:val="00B050"/>
          <w:sz w:val="20"/>
          <w:szCs w:val="24"/>
          <w:u w:val="single"/>
        </w:rPr>
        <w:t>Sunday 6</w:t>
      </w:r>
      <w:r w:rsidRPr="00AD0173">
        <w:rPr>
          <w:b/>
          <w:color w:val="00B050"/>
          <w:sz w:val="20"/>
          <w:szCs w:val="24"/>
          <w:u w:val="single"/>
          <w:vertAlign w:val="superscript"/>
        </w:rPr>
        <w:t>th</w:t>
      </w:r>
      <w:r w:rsidRPr="00AD0173">
        <w:rPr>
          <w:b/>
          <w:color w:val="00B050"/>
          <w:sz w:val="20"/>
          <w:szCs w:val="24"/>
          <w:u w:val="single"/>
        </w:rPr>
        <w:t xml:space="preserve"> December 2020</w:t>
      </w:r>
    </w:p>
    <w:p w14:paraId="2071A063" w14:textId="77777777" w:rsidR="00AD0173" w:rsidRPr="00AD0173" w:rsidRDefault="00AD0173" w:rsidP="00AD0173">
      <w:pPr>
        <w:pStyle w:val="NoSpacing"/>
        <w:rPr>
          <w:b/>
          <w:color w:val="00B050"/>
          <w:sz w:val="20"/>
          <w:szCs w:val="24"/>
        </w:rPr>
      </w:pPr>
      <w:r w:rsidRPr="00AD0173">
        <w:rPr>
          <w:b/>
          <w:color w:val="00B050"/>
          <w:sz w:val="20"/>
          <w:szCs w:val="24"/>
        </w:rPr>
        <w:t>FA Vase – Second Round</w:t>
      </w:r>
    </w:p>
    <w:p w14:paraId="4222C9F6" w14:textId="6D35D4FF" w:rsidR="00AD0173" w:rsidRPr="00AD0173" w:rsidRDefault="00AD0173" w:rsidP="00AD0173">
      <w:pPr>
        <w:pStyle w:val="NoSpacing"/>
        <w:rPr>
          <w:b/>
          <w:sz w:val="20"/>
          <w:szCs w:val="24"/>
        </w:rPr>
      </w:pPr>
      <w:r>
        <w:rPr>
          <w:sz w:val="20"/>
          <w:szCs w:val="24"/>
        </w:rPr>
        <w:t>Brockenhurst</w:t>
      </w:r>
      <w:r>
        <w:rPr>
          <w:sz w:val="20"/>
          <w:szCs w:val="24"/>
        </w:rPr>
        <w:tab/>
      </w:r>
      <w:r>
        <w:rPr>
          <w:sz w:val="20"/>
          <w:szCs w:val="24"/>
        </w:rPr>
        <w:tab/>
      </w:r>
      <w:r w:rsidRPr="00AD0173">
        <w:rPr>
          <w:sz w:val="20"/>
          <w:szCs w:val="24"/>
        </w:rPr>
        <w:t>2-2 (5-3 pens)</w:t>
      </w:r>
      <w:r>
        <w:rPr>
          <w:sz w:val="20"/>
          <w:szCs w:val="24"/>
        </w:rPr>
        <w:tab/>
      </w:r>
      <w:r w:rsidRPr="00AD0173">
        <w:rPr>
          <w:b/>
          <w:sz w:val="20"/>
          <w:szCs w:val="24"/>
        </w:rPr>
        <w:t>Street</w:t>
      </w:r>
    </w:p>
    <w:p w14:paraId="639367DA" w14:textId="74D51E03" w:rsidR="00966310" w:rsidRDefault="00966310" w:rsidP="00830E3E">
      <w:pPr>
        <w:pStyle w:val="NoSpacing"/>
        <w:rPr>
          <w:szCs w:val="23"/>
        </w:rPr>
      </w:pPr>
    </w:p>
    <w:p w14:paraId="3A6A6A1D" w14:textId="66959144" w:rsidR="00D22734" w:rsidRDefault="00AD0173" w:rsidP="00830E3E">
      <w:pPr>
        <w:pStyle w:val="NoSpacing"/>
        <w:rPr>
          <w:szCs w:val="23"/>
        </w:rPr>
      </w:pPr>
      <w:r w:rsidRPr="00D22734">
        <w:rPr>
          <w:rFonts w:asciiTheme="minorHAnsi" w:hAnsiTheme="minorHAnsi"/>
          <w:b/>
          <w:noProof/>
          <w:color w:val="8064A2" w:themeColor="accent4"/>
          <w:sz w:val="26"/>
          <w:szCs w:val="26"/>
          <w:highlight w:val="yellow"/>
          <w:u w:val="single"/>
          <w:lang w:eastAsia="en-GB"/>
        </w:rPr>
        <mc:AlternateContent>
          <mc:Choice Requires="wps">
            <w:drawing>
              <wp:anchor distT="45720" distB="45720" distL="114300" distR="114300" simplePos="0" relativeHeight="251660288" behindDoc="0" locked="0" layoutInCell="1" allowOverlap="1" wp14:anchorId="7187EF72" wp14:editId="12F2C51B">
                <wp:simplePos x="0" y="0"/>
                <wp:positionH relativeFrom="margin">
                  <wp:posOffset>-276225</wp:posOffset>
                </wp:positionH>
                <wp:positionV relativeFrom="paragraph">
                  <wp:posOffset>75565</wp:posOffset>
                </wp:positionV>
                <wp:extent cx="4772025" cy="19431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943100"/>
                        </a:xfrm>
                        <a:prstGeom prst="rect">
                          <a:avLst/>
                        </a:prstGeom>
                        <a:solidFill>
                          <a:schemeClr val="accent4">
                            <a:lumMod val="40000"/>
                            <a:lumOff val="60000"/>
                          </a:schemeClr>
                        </a:solidFill>
                        <a:ln w="9525">
                          <a:solidFill>
                            <a:schemeClr val="accent4">
                              <a:lumMod val="40000"/>
                              <a:lumOff val="60000"/>
                            </a:schemeClr>
                          </a:solidFill>
                          <a:miter lim="800000"/>
                          <a:headEnd/>
                          <a:tailEnd/>
                        </a:ln>
                      </wps:spPr>
                      <wps:txbx>
                        <w:txbxContent>
                          <w:p w14:paraId="6950A4D5" w14:textId="3E929F92" w:rsidR="00D22734" w:rsidRPr="002A6299" w:rsidRDefault="00D22734">
                            <w:pPr>
                              <w:rPr>
                                <w:b/>
                                <w:color w:val="548DD4" w:themeColor="text2" w:themeTint="99"/>
                              </w:rPr>
                            </w:pPr>
                            <w:r w:rsidRPr="002A6299">
                              <w:rPr>
                                <w:b/>
                                <w:color w:val="548DD4" w:themeColor="text2" w:themeTint="99"/>
                              </w:rPr>
                              <w:t>The Western League have decided to suspend all league fixtures until 18</w:t>
                            </w:r>
                            <w:r w:rsidRPr="002A6299">
                              <w:rPr>
                                <w:b/>
                                <w:color w:val="548DD4" w:themeColor="text2" w:themeTint="99"/>
                                <w:vertAlign w:val="superscript"/>
                              </w:rPr>
                              <w:t>th</w:t>
                            </w:r>
                            <w:r w:rsidRPr="002A6299">
                              <w:rPr>
                                <w:b/>
                                <w:color w:val="548DD4" w:themeColor="text2" w:themeTint="99"/>
                              </w:rPr>
                              <w:t xml:space="preserve"> December following a recent meeting with the FA. </w:t>
                            </w:r>
                          </w:p>
                          <w:p w14:paraId="1A0077F6" w14:textId="280FC704" w:rsidR="00D22734" w:rsidRPr="002A6299" w:rsidRDefault="00D22734">
                            <w:pPr>
                              <w:rPr>
                                <w:b/>
                                <w:color w:val="548DD4" w:themeColor="text2" w:themeTint="99"/>
                              </w:rPr>
                            </w:pPr>
                            <w:r w:rsidRPr="002A6299">
                              <w:rPr>
                                <w:b/>
                                <w:color w:val="548DD4" w:themeColor="text2" w:themeTint="99"/>
                              </w:rPr>
                              <w:t xml:space="preserve">Clubs previously indicated that they would not be prepared to play behind closed doors, and with spectators not allowed to attend fixtures in tier 3, the decision has been reached to restart in a couple of weeks’ time. </w:t>
                            </w:r>
                          </w:p>
                          <w:p w14:paraId="5A9D10D8" w14:textId="2E881950" w:rsidR="00D22734" w:rsidRPr="002A6299" w:rsidRDefault="00D22734">
                            <w:pPr>
                              <w:rPr>
                                <w:b/>
                                <w:color w:val="548DD4" w:themeColor="text2" w:themeTint="99"/>
                              </w:rPr>
                            </w:pPr>
                            <w:r w:rsidRPr="002A6299">
                              <w:rPr>
                                <w:b/>
                                <w:color w:val="548DD4" w:themeColor="text2" w:themeTint="99"/>
                              </w:rPr>
                              <w:t xml:space="preserve">FA Vase fixtures remain active, and the league are currently in the process of consulting with club officials to determine the best way forward for all concerned.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75pt;margin-top:5.95pt;width:375.75pt;height:15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" fillcolor="#ccc0d9 [1303]" strokecolor="#ccc0d9 [1303]">
                <v:textbox>
                  <w:txbxContent>
                    <w:p w14:paraId="6950A4D5" w14:textId="3E929F92" w:rsidR="00D22734" w:rsidRPr="002A6299" w:rsidRDefault="00D22734">
                      <w:pPr>
                        <w:rPr>
                          <w:b/>
                          <w:color w:val="548DD4" w:themeColor="text2" w:themeTint="99"/>
                        </w:rPr>
                      </w:pPr>
                      <w:r w:rsidRPr="002A6299">
                        <w:rPr>
                          <w:b/>
                          <w:color w:val="548DD4" w:themeColor="text2" w:themeTint="99"/>
                        </w:rPr>
                        <w:t>The Western League have decided to suspend all league fixtures until 18</w:t>
                      </w:r>
                      <w:r w:rsidRPr="002A6299">
                        <w:rPr>
                          <w:b/>
                          <w:color w:val="548DD4" w:themeColor="text2" w:themeTint="99"/>
                          <w:vertAlign w:val="superscript"/>
                        </w:rPr>
                        <w:t>th</w:t>
                      </w:r>
                      <w:r w:rsidRPr="002A6299">
                        <w:rPr>
                          <w:b/>
                          <w:color w:val="548DD4" w:themeColor="text2" w:themeTint="99"/>
                        </w:rPr>
                        <w:t xml:space="preserve"> December following a recent meeting with the FA. </w:t>
                      </w:r>
                    </w:p>
                    <w:p w14:paraId="1A0077F6" w14:textId="280FC704" w:rsidR="00D22734" w:rsidRPr="002A6299" w:rsidRDefault="00D22734">
                      <w:pPr>
                        <w:rPr>
                          <w:b/>
                          <w:color w:val="548DD4" w:themeColor="text2" w:themeTint="99"/>
                        </w:rPr>
                      </w:pPr>
                      <w:r w:rsidRPr="002A6299">
                        <w:rPr>
                          <w:b/>
                          <w:color w:val="548DD4" w:themeColor="text2" w:themeTint="99"/>
                        </w:rPr>
                        <w:t xml:space="preserve">Clubs previously indicated that they would not be prepared to play behind closed doors, and with spectators not allowed to attend fixtures in tier 3, the decision has been reached to restart in a couple of weeks’ time. </w:t>
                      </w:r>
                    </w:p>
                    <w:p w14:paraId="5A9D10D8" w14:textId="2E881950" w:rsidR="00D22734" w:rsidRPr="002A6299" w:rsidRDefault="00D22734">
                      <w:pPr>
                        <w:rPr>
                          <w:b/>
                          <w:color w:val="548DD4" w:themeColor="text2" w:themeTint="99"/>
                        </w:rPr>
                      </w:pPr>
                      <w:r w:rsidRPr="002A6299">
                        <w:rPr>
                          <w:b/>
                          <w:color w:val="548DD4" w:themeColor="text2" w:themeTint="99"/>
                        </w:rPr>
                        <w:t xml:space="preserve">FA Vase fixtures remain active, and the league are currently in the process of consulting with club officials to determine the best way forward for all concerned. </w:t>
                      </w:r>
                    </w:p>
                  </w:txbxContent>
                </v:textbox>
                <w10:wrap type="square" anchorx="margin"/>
              </v:shape>
            </w:pict>
          </mc:Fallback>
        </mc:AlternateContent>
      </w:r>
    </w:p>
    <w:p w14:paraId="03560460" w14:textId="018EF441" w:rsidR="00D22734" w:rsidRDefault="00D22734" w:rsidP="00830E3E">
      <w:pPr>
        <w:pStyle w:val="NoSpacing"/>
        <w:rPr>
          <w:szCs w:val="23"/>
        </w:rPr>
      </w:pPr>
    </w:p>
    <w:p w14:paraId="055B374A" w14:textId="0DE74AAC" w:rsidR="00D22734" w:rsidRDefault="00AD0173" w:rsidP="00830E3E">
      <w:pPr>
        <w:pStyle w:val="NoSpacing"/>
        <w:rPr>
          <w:szCs w:val="23"/>
        </w:rPr>
      </w:pPr>
      <w:bookmarkStart w:id="2" w:name="_GoBack"/>
      <w:bookmarkEnd w:id="2"/>
      <w:r>
        <w:rPr>
          <w:b/>
          <w:noProof/>
          <w:color w:val="8064A2" w:themeColor="accent4"/>
          <w:sz w:val="28"/>
          <w:szCs w:val="28"/>
          <w:u w:val="single"/>
          <w:lang w:eastAsia="en-GB"/>
        </w:rPr>
        <w:drawing>
          <wp:anchor distT="0" distB="0" distL="114300" distR="114300" simplePos="0" relativeHeight="251652096" behindDoc="1" locked="0" layoutInCell="1" allowOverlap="1" wp14:anchorId="7B56922A" wp14:editId="7D2851C4">
            <wp:simplePos x="0" y="0"/>
            <wp:positionH relativeFrom="margin">
              <wp:posOffset>4607560</wp:posOffset>
            </wp:positionH>
            <wp:positionV relativeFrom="paragraph">
              <wp:posOffset>258445</wp:posOffset>
            </wp:positionV>
            <wp:extent cx="1666875" cy="1066800"/>
            <wp:effectExtent l="0" t="0" r="9525" b="0"/>
            <wp:wrapTight wrapText="bothSides">
              <wp:wrapPolygon edited="0">
                <wp:start x="0" y="0"/>
                <wp:lineTo x="0" y="21214"/>
                <wp:lineTo x="21477" y="21214"/>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3" cstate="print">
                      <a:extLst>
                        <a:ext uri="{28A0092B-C50C-407E-A947-70E740481C1C}">
                          <a14:useLocalDpi xmlns:a14="http://schemas.microsoft.com/office/drawing/2010/main" val="0"/>
                        </a:ext>
                      </a:extLst>
                    </a:blip>
                    <a:srcRect l="27008" t="10626" r="10787" b="9681"/>
                    <a:stretch/>
                  </pic:blipFill>
                  <pic:spPr bwMode="auto">
                    <a:xfrm>
                      <a:off x="0" y="0"/>
                      <a:ext cx="1666875" cy="106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D4B908" w14:textId="2F5C95B0" w:rsidR="00D22734" w:rsidRDefault="00D22734" w:rsidP="00830E3E">
      <w:pPr>
        <w:pStyle w:val="NoSpacing"/>
        <w:rPr>
          <w:szCs w:val="23"/>
        </w:rPr>
      </w:pPr>
    </w:p>
    <w:p w14:paraId="3659A21F" w14:textId="04EF5BB8" w:rsidR="00D22734" w:rsidRDefault="00D22734" w:rsidP="00830E3E">
      <w:pPr>
        <w:pStyle w:val="NoSpacing"/>
        <w:rPr>
          <w:szCs w:val="23"/>
        </w:rPr>
      </w:pPr>
    </w:p>
    <w:p w14:paraId="3F2C1888" w14:textId="2B6F97DC" w:rsidR="00D22734" w:rsidRDefault="00D22734" w:rsidP="00830E3E">
      <w:pPr>
        <w:pStyle w:val="NoSpacing"/>
        <w:rPr>
          <w:szCs w:val="23"/>
        </w:rPr>
      </w:pPr>
    </w:p>
    <w:bookmarkEnd w:id="1"/>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893DD5" w14:paraId="68FDD6F1" w14:textId="77777777" w:rsidTr="003546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4E8A3BB1" w14:textId="62DD8020" w:rsidR="00893DD5" w:rsidRPr="00893DD5" w:rsidRDefault="00893DD5" w:rsidP="00364F52">
            <w:pPr>
              <w:pStyle w:val="NoSpacing"/>
              <w:jc w:val="center"/>
              <w:rPr>
                <w:color w:val="C0504D" w:themeColor="accent2"/>
                <w:sz w:val="20"/>
                <w:szCs w:val="26"/>
              </w:rPr>
            </w:pPr>
          </w:p>
        </w:tc>
        <w:tc>
          <w:tcPr>
            <w:tcW w:w="4001" w:type="dxa"/>
            <w:shd w:val="clear" w:color="auto" w:fill="D6E3BC" w:themeFill="accent3" w:themeFillTint="66"/>
          </w:tcPr>
          <w:p w14:paraId="2820C314" w14:textId="0FEE5B6A" w:rsidR="00893DD5" w:rsidRPr="00893DD5" w:rsidRDefault="005E6047"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0BE89E93" w14:textId="101788E4"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76182BBD" w14:textId="0623B217"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1852F6A9" w14:textId="13DC412A"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41CD74C1" w14:textId="3669D2D3"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0204F545" w14:textId="1C53C0A5"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134213CA" w14:textId="37369BF9" w:rsidR="00893DD5" w:rsidRPr="00893DD5" w:rsidRDefault="00893DD5" w:rsidP="00364F52">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316705" w:rsidRPr="00316705" w14:paraId="35C66A7C"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D2BD2FC" w14:textId="1F3910A6" w:rsidR="00893DD5" w:rsidRPr="00316705" w:rsidRDefault="00893DD5" w:rsidP="00364F52">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4549FBEB" w14:textId="013F9B31" w:rsidR="00893DD5" w:rsidRPr="00316705" w:rsidRDefault="00893DD5"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Plymouth Parkway</w:t>
            </w:r>
          </w:p>
        </w:tc>
        <w:tc>
          <w:tcPr>
            <w:tcW w:w="774" w:type="dxa"/>
            <w:shd w:val="clear" w:color="auto" w:fill="FBD4B4" w:themeFill="accent6" w:themeFillTint="66"/>
          </w:tcPr>
          <w:p w14:paraId="42522F47" w14:textId="7231D211" w:rsidR="00893DD5" w:rsidRPr="00316705" w:rsidRDefault="00712386"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r w:rsidR="004F6644">
              <w:rPr>
                <w:rFonts w:asciiTheme="minorHAnsi" w:hAnsiTheme="minorHAnsi" w:cstheme="minorHAnsi"/>
                <w:color w:val="0070C0"/>
                <w:sz w:val="24"/>
                <w:szCs w:val="24"/>
              </w:rPr>
              <w:t>3</w:t>
            </w:r>
          </w:p>
        </w:tc>
        <w:tc>
          <w:tcPr>
            <w:tcW w:w="669" w:type="dxa"/>
            <w:shd w:val="clear" w:color="auto" w:fill="FBD4B4" w:themeFill="accent6" w:themeFillTint="66"/>
          </w:tcPr>
          <w:p w14:paraId="65EC8684" w14:textId="36992646" w:rsidR="00893DD5" w:rsidRPr="00316705" w:rsidRDefault="00E3176A"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769" w:type="dxa"/>
            <w:shd w:val="clear" w:color="auto" w:fill="FBD4B4" w:themeFill="accent6" w:themeFillTint="66"/>
          </w:tcPr>
          <w:p w14:paraId="3DF159FC" w14:textId="5C6A70CB" w:rsidR="00893DD5" w:rsidRPr="00316705" w:rsidRDefault="001F67C7"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6F15DED4" w14:textId="4B4B8596" w:rsidR="00893DD5" w:rsidRPr="00316705" w:rsidRDefault="00893DD5"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0</w:t>
            </w:r>
          </w:p>
        </w:tc>
        <w:tc>
          <w:tcPr>
            <w:tcW w:w="852" w:type="dxa"/>
            <w:shd w:val="clear" w:color="auto" w:fill="FBD4B4" w:themeFill="accent6" w:themeFillTint="66"/>
          </w:tcPr>
          <w:p w14:paraId="35125364" w14:textId="1F72E19E" w:rsidR="00893DD5" w:rsidRPr="00316705" w:rsidRDefault="00E3176A"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40</w:t>
            </w:r>
          </w:p>
        </w:tc>
        <w:tc>
          <w:tcPr>
            <w:tcW w:w="850" w:type="dxa"/>
            <w:shd w:val="clear" w:color="auto" w:fill="FBD4B4" w:themeFill="accent6" w:themeFillTint="66"/>
          </w:tcPr>
          <w:p w14:paraId="1B15FE38" w14:textId="28F2E786" w:rsidR="00893DD5" w:rsidRPr="00316705" w:rsidRDefault="00E3176A" w:rsidP="00364F52">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35</w:t>
            </w:r>
          </w:p>
        </w:tc>
      </w:tr>
      <w:tr w:rsidR="00E3176A" w:rsidRPr="00316705" w14:paraId="0B51B06F"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7EFDD1C" w14:textId="6B4082F3"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w:t>
            </w:r>
          </w:p>
        </w:tc>
        <w:tc>
          <w:tcPr>
            <w:tcW w:w="4001" w:type="dxa"/>
            <w:shd w:val="clear" w:color="auto" w:fill="E5B8B7" w:themeFill="accent2" w:themeFillTint="66"/>
          </w:tcPr>
          <w:p w14:paraId="68022847" w14:textId="30917D51"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E5B8B7" w:themeFill="accent2" w:themeFillTint="66"/>
          </w:tcPr>
          <w:p w14:paraId="35D012F8" w14:textId="01279A2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E5B8B7" w:themeFill="accent2" w:themeFillTint="66"/>
          </w:tcPr>
          <w:p w14:paraId="0A749282" w14:textId="29906C76"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3525339C" w14:textId="511D819E"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6F39ABDB" w14:textId="1D222EEF"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E5B8B7" w:themeFill="accent2" w:themeFillTint="66"/>
          </w:tcPr>
          <w:p w14:paraId="1282D5A4" w14:textId="69F88007"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E5B8B7" w:themeFill="accent2" w:themeFillTint="66"/>
          </w:tcPr>
          <w:p w14:paraId="404AA967" w14:textId="0C1A3F4E"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25</w:t>
            </w:r>
          </w:p>
        </w:tc>
      </w:tr>
      <w:tr w:rsidR="00E3176A" w:rsidRPr="00316705" w14:paraId="24B3C4B1"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7EA47E6" w14:textId="24EC8B88"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51D51786" w14:textId="2B4117D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Cribbs</w:t>
            </w:r>
          </w:p>
        </w:tc>
        <w:tc>
          <w:tcPr>
            <w:tcW w:w="774" w:type="dxa"/>
            <w:shd w:val="clear" w:color="auto" w:fill="FBD4B4" w:themeFill="accent6" w:themeFillTint="66"/>
          </w:tcPr>
          <w:p w14:paraId="76F448C4" w14:textId="6D45D49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14988649" w14:textId="1D0E5C91"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FBD4B4" w:themeFill="accent6" w:themeFillTint="66"/>
          </w:tcPr>
          <w:p w14:paraId="3A645465" w14:textId="22376F0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3606712C" w14:textId="4030CED1"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30306D97" w14:textId="284CFA7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0" w:type="dxa"/>
            <w:shd w:val="clear" w:color="auto" w:fill="FBD4B4" w:themeFill="accent6" w:themeFillTint="66"/>
          </w:tcPr>
          <w:p w14:paraId="4CE91412" w14:textId="038A5559"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23</w:t>
            </w:r>
          </w:p>
        </w:tc>
      </w:tr>
      <w:tr w:rsidR="00E3176A" w:rsidRPr="00316705" w14:paraId="599F11E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F8D7F16" w14:textId="21B19F93"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12513F18" w14:textId="42A03A6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E5B8B7" w:themeFill="accent2" w:themeFillTint="66"/>
          </w:tcPr>
          <w:p w14:paraId="51EE35DD" w14:textId="111F346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E5B8B7" w:themeFill="accent2" w:themeFillTint="66"/>
          </w:tcPr>
          <w:p w14:paraId="3A953754" w14:textId="4312DE19"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09785568" w14:textId="1DC054F7"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6871199F" w14:textId="647964BC"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55F0D45C" w14:textId="2E2EC052"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E5B8B7" w:themeFill="accent2" w:themeFillTint="66"/>
          </w:tcPr>
          <w:p w14:paraId="130FA0F8" w14:textId="7809702C"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22</w:t>
            </w:r>
          </w:p>
        </w:tc>
      </w:tr>
      <w:tr w:rsidR="00E3176A" w:rsidRPr="00316705" w14:paraId="650E9A0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67D98AA" w14:textId="36438299"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5B5686E0" w14:textId="12D31EEB"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FBD4B4" w:themeFill="accent6" w:themeFillTint="66"/>
          </w:tcPr>
          <w:p w14:paraId="21812667" w14:textId="1FF4BE1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FBD4B4" w:themeFill="accent6" w:themeFillTint="66"/>
          </w:tcPr>
          <w:p w14:paraId="72AB0DE3" w14:textId="703F350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FBD4B4" w:themeFill="accent6" w:themeFillTint="66"/>
          </w:tcPr>
          <w:p w14:paraId="2740C0D1" w14:textId="48A2A6D1"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7A31D56F" w14:textId="00E82E36"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64D5F66A" w14:textId="7BE81188"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FBD4B4" w:themeFill="accent6" w:themeFillTint="66"/>
          </w:tcPr>
          <w:p w14:paraId="7F5B1A58" w14:textId="38303FA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E3176A" w:rsidRPr="00316705" w14:paraId="0B036EDB"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7C36F1E6" w14:textId="56F60A43"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62EB0714" w14:textId="2B829C5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E5B8B7" w:themeFill="accent2" w:themeFillTint="66"/>
          </w:tcPr>
          <w:p w14:paraId="6D7B7449" w14:textId="313E286F"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E5B8B7" w:themeFill="accent2" w:themeFillTint="66"/>
          </w:tcPr>
          <w:p w14:paraId="3429158C" w14:textId="3A55B321"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272C6D9C" w14:textId="3324CCF9"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6E75B3AA" w14:textId="762A367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347A713A" w14:textId="5178FF28"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E5B8B7" w:themeFill="accent2" w:themeFillTint="66"/>
          </w:tcPr>
          <w:p w14:paraId="58568A45" w14:textId="4D68B91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E3176A" w:rsidRPr="00316705" w14:paraId="7596C03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DC08FB8" w14:textId="37F48EA6"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7F56363E" w14:textId="0B6F4508"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FBD4B4" w:themeFill="accent6" w:themeFillTint="66"/>
          </w:tcPr>
          <w:p w14:paraId="296BF5C4" w14:textId="1AB9DAD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FBD4B4" w:themeFill="accent6" w:themeFillTint="66"/>
          </w:tcPr>
          <w:p w14:paraId="2DC022D1" w14:textId="131712BF"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3F0471C2" w14:textId="1258D2B5"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288D0468" w14:textId="090E0479"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44EED6F5" w14:textId="7B4868F5"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0" w:type="dxa"/>
            <w:shd w:val="clear" w:color="auto" w:fill="FBD4B4" w:themeFill="accent6" w:themeFillTint="66"/>
          </w:tcPr>
          <w:p w14:paraId="19B9524B" w14:textId="340CFBB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E3176A" w:rsidRPr="00316705" w14:paraId="4C4BBE87"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3357F370" w14:textId="3C1135C5"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5022EF38" w14:textId="5C2E0276"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Westbury United</w:t>
            </w:r>
          </w:p>
        </w:tc>
        <w:tc>
          <w:tcPr>
            <w:tcW w:w="774" w:type="dxa"/>
            <w:shd w:val="clear" w:color="auto" w:fill="E5B8B7" w:themeFill="accent2" w:themeFillTint="66"/>
          </w:tcPr>
          <w:p w14:paraId="674027E2" w14:textId="3F9C9F8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23470290" w14:textId="01DD3635"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763A12A5" w14:textId="135A13F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2CEA36F5" w14:textId="16CF75E7"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E5B8B7" w:themeFill="accent2" w:themeFillTint="66"/>
          </w:tcPr>
          <w:p w14:paraId="304B27F3" w14:textId="6059A10F"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E5B8B7" w:themeFill="accent2" w:themeFillTint="66"/>
          </w:tcPr>
          <w:p w14:paraId="4E48720A" w14:textId="35F8F956"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20</w:t>
            </w:r>
          </w:p>
        </w:tc>
      </w:tr>
      <w:tr w:rsidR="00E3176A" w:rsidRPr="00316705" w14:paraId="35E2449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0D9132B" w14:textId="7B489AA2"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72C10F17" w14:textId="6AA5B106"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FBD4B4" w:themeFill="accent6" w:themeFillTint="66"/>
          </w:tcPr>
          <w:p w14:paraId="736CE794" w14:textId="1BDAC1C1"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FBD4B4" w:themeFill="accent6" w:themeFillTint="66"/>
          </w:tcPr>
          <w:p w14:paraId="33FD0D48" w14:textId="05FAF472"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0DF34805" w14:textId="629F525D"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491E9885" w14:textId="2D0ED38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FBD4B4" w:themeFill="accent6" w:themeFillTint="66"/>
          </w:tcPr>
          <w:p w14:paraId="35CE02B4" w14:textId="764BEECB"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FBD4B4" w:themeFill="accent6" w:themeFillTint="66"/>
          </w:tcPr>
          <w:p w14:paraId="3B4A8BCE" w14:textId="6AD45F9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E3176A" w:rsidRPr="00316705" w14:paraId="117E9DEC"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46D2347" w14:textId="4AB16D06"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9EF21E7" w14:textId="1FD58AD1"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Bradford Town</w:t>
            </w:r>
          </w:p>
        </w:tc>
        <w:tc>
          <w:tcPr>
            <w:tcW w:w="774" w:type="dxa"/>
            <w:shd w:val="clear" w:color="auto" w:fill="E5B8B7" w:themeFill="accent2" w:themeFillTint="66"/>
          </w:tcPr>
          <w:p w14:paraId="55F45CDB" w14:textId="1E636C18"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E5B8B7" w:themeFill="accent2" w:themeFillTint="66"/>
          </w:tcPr>
          <w:p w14:paraId="1A9B1168" w14:textId="3202789D"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49F78013" w14:textId="7A11135B"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36F922B5" w14:textId="087331EF"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0EB55060" w14:textId="6C5C03B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E5B8B7" w:themeFill="accent2" w:themeFillTint="66"/>
          </w:tcPr>
          <w:p w14:paraId="5CD92573" w14:textId="4908E1E2"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E3176A" w:rsidRPr="00316705" w14:paraId="1E898A96"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17D24DA" w14:textId="700EBE14"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78FB88EC" w14:textId="31491DA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Roman Glass St George</w:t>
            </w:r>
          </w:p>
        </w:tc>
        <w:tc>
          <w:tcPr>
            <w:tcW w:w="774" w:type="dxa"/>
            <w:shd w:val="clear" w:color="auto" w:fill="FBD4B4" w:themeFill="accent6" w:themeFillTint="66"/>
          </w:tcPr>
          <w:p w14:paraId="64C0BBBF" w14:textId="3EFFFE0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FBD4B4" w:themeFill="accent6" w:themeFillTint="66"/>
          </w:tcPr>
          <w:p w14:paraId="50EF6B86" w14:textId="092F29B3"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0BFCC50E" w14:textId="761BF4F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7B206799" w14:textId="6687F6E3"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25335DA8" w14:textId="6053B5C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FBD4B4" w:themeFill="accent6" w:themeFillTint="66"/>
          </w:tcPr>
          <w:p w14:paraId="3E9CC049" w14:textId="21B4A15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E3176A" w:rsidRPr="00316705" w14:paraId="5FF4E906"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D965CB5" w14:textId="6FAA3E06"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C6F58C8" w14:textId="2FCE470B"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Town</w:t>
            </w:r>
          </w:p>
        </w:tc>
        <w:tc>
          <w:tcPr>
            <w:tcW w:w="774" w:type="dxa"/>
            <w:shd w:val="clear" w:color="auto" w:fill="E5B8B7" w:themeFill="accent2" w:themeFillTint="66"/>
          </w:tcPr>
          <w:p w14:paraId="46ADC001" w14:textId="20D968CC"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E5B8B7" w:themeFill="accent2" w:themeFillTint="66"/>
          </w:tcPr>
          <w:p w14:paraId="12ABCDEB" w14:textId="4F766CE8"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640764E5" w14:textId="5B6B93A8"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0AB68BB2" w14:textId="7F0D7C97"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1819F1BA" w14:textId="7406F7BB"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E5B8B7" w:themeFill="accent2" w:themeFillTint="66"/>
          </w:tcPr>
          <w:p w14:paraId="365B19AE" w14:textId="14F8615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E3176A" w:rsidRPr="00316705" w14:paraId="4F4ECC0C"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19C6997" w14:textId="24FB2F97"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788B9A99" w14:textId="1333F9FC"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1EB6CA22" w14:textId="68A03E0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FBD4B4" w:themeFill="accent6" w:themeFillTint="66"/>
          </w:tcPr>
          <w:p w14:paraId="65753937" w14:textId="7FAB000D"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5D20DC07" w14:textId="4A242876"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50A5EBB5" w14:textId="318972D9"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8505F91" w14:textId="205CFAAC"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FBD4B4" w:themeFill="accent6" w:themeFillTint="66"/>
          </w:tcPr>
          <w:p w14:paraId="0E6EE4DE" w14:textId="3B46F95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13</w:t>
            </w:r>
          </w:p>
        </w:tc>
      </w:tr>
      <w:tr w:rsidR="00E3176A" w:rsidRPr="00316705" w14:paraId="0A4F4AD5"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CF6D96E" w14:textId="45120E5B"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4500081C" w14:textId="096C33D6"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2D43E806" w14:textId="73A7D838"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2128FD75" w14:textId="00D46F0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3C902BB9" w14:textId="59CE833B"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01EA3738" w14:textId="61FAAD03"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11551F1C" w14:textId="7E58C4C8"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E5B8B7" w:themeFill="accent2" w:themeFillTint="66"/>
          </w:tcPr>
          <w:p w14:paraId="09973EC2" w14:textId="4FF7A896"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12</w:t>
            </w:r>
          </w:p>
        </w:tc>
      </w:tr>
      <w:tr w:rsidR="00E3176A" w:rsidRPr="00316705" w14:paraId="7736FC7B"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1EF68341" w14:textId="645A4BFB"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72161F17" w14:textId="2EE1CF0B"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FBD4B4" w:themeFill="accent6" w:themeFillTint="66"/>
          </w:tcPr>
          <w:p w14:paraId="55B3A453" w14:textId="41201709"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FBD4B4" w:themeFill="accent6" w:themeFillTint="66"/>
          </w:tcPr>
          <w:p w14:paraId="67B3DE70" w14:textId="544E6E92"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7A696A2B" w14:textId="4BB66A1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391ADAA6" w14:textId="08FE0292"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5642E2DA" w14:textId="25AD05FA"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FBD4B4" w:themeFill="accent6" w:themeFillTint="66"/>
          </w:tcPr>
          <w:p w14:paraId="5F05A926" w14:textId="51D673A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11</w:t>
            </w:r>
          </w:p>
        </w:tc>
      </w:tr>
      <w:tr w:rsidR="00E3176A" w:rsidRPr="00316705" w14:paraId="3458C019"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1380E72F" w14:textId="68E85572"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5331AA26" w14:textId="5BEC142C"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Odd Down</w:t>
            </w:r>
          </w:p>
        </w:tc>
        <w:tc>
          <w:tcPr>
            <w:tcW w:w="774" w:type="dxa"/>
            <w:shd w:val="clear" w:color="auto" w:fill="E5B8B7" w:themeFill="accent2" w:themeFillTint="66"/>
          </w:tcPr>
          <w:p w14:paraId="335956DC" w14:textId="4C7C0FF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E5B8B7" w:themeFill="accent2" w:themeFillTint="66"/>
          </w:tcPr>
          <w:p w14:paraId="056614B6" w14:textId="24391633"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E5B8B7" w:themeFill="accent2" w:themeFillTint="66"/>
          </w:tcPr>
          <w:p w14:paraId="383534FA" w14:textId="77744BD1"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6C3E30C3" w14:textId="0E6A9348"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28E18FCB" w14:textId="07892592"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850" w:type="dxa"/>
            <w:shd w:val="clear" w:color="auto" w:fill="E5B8B7" w:themeFill="accent2" w:themeFillTint="66"/>
          </w:tcPr>
          <w:p w14:paraId="70562866" w14:textId="4593C749"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10</w:t>
            </w:r>
          </w:p>
        </w:tc>
      </w:tr>
      <w:tr w:rsidR="00E3176A" w:rsidRPr="00316705" w14:paraId="382D94A1"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BCE606A" w14:textId="39707EB2"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7559A79" w14:textId="2C8554ED"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FBD4B4" w:themeFill="accent6" w:themeFillTint="66"/>
          </w:tcPr>
          <w:p w14:paraId="3A13F73D" w14:textId="31900032"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FBD4B4" w:themeFill="accent6" w:themeFillTint="66"/>
          </w:tcPr>
          <w:p w14:paraId="2B00AC7D" w14:textId="44F21D2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FBD4B4" w:themeFill="accent6" w:themeFillTint="66"/>
          </w:tcPr>
          <w:p w14:paraId="53E5FC45" w14:textId="296CA0B8"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390BBA22" w14:textId="2D2FB6F7"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FBD4B4" w:themeFill="accent6" w:themeFillTint="66"/>
          </w:tcPr>
          <w:p w14:paraId="11F086BE" w14:textId="5CFF4E75"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FBD4B4" w:themeFill="accent6" w:themeFillTint="66"/>
          </w:tcPr>
          <w:p w14:paraId="536DD913" w14:textId="4A15E638"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E3176A" w:rsidRPr="00316705" w14:paraId="22CDFC79"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7ABBF73" w14:textId="7E4007F7"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22DC8C40" w14:textId="53631B33"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Hallen</w:t>
            </w:r>
          </w:p>
        </w:tc>
        <w:tc>
          <w:tcPr>
            <w:tcW w:w="774" w:type="dxa"/>
            <w:shd w:val="clear" w:color="auto" w:fill="E5B8B7" w:themeFill="accent2" w:themeFillTint="66"/>
          </w:tcPr>
          <w:p w14:paraId="01FD3531" w14:textId="447BA6C5"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E5B8B7" w:themeFill="accent2" w:themeFillTint="66"/>
          </w:tcPr>
          <w:p w14:paraId="69EE4648" w14:textId="67655F7C"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750B1BCF" w14:textId="22C926FE"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4636DB5F" w14:textId="2BD6C51C"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418A9910" w14:textId="6D43975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7D1ED493" w14:textId="3486A931"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E3176A" w:rsidRPr="00316705" w14:paraId="00836337"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35B652E" w14:textId="045E59AF"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74456A87" w14:textId="5F789F19"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FBD4B4" w:themeFill="accent6" w:themeFillTint="66"/>
          </w:tcPr>
          <w:p w14:paraId="2614AE90" w14:textId="1ACAE5D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FBD4B4" w:themeFill="accent6" w:themeFillTint="66"/>
          </w:tcPr>
          <w:p w14:paraId="027984FC" w14:textId="4397369F"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FBD4B4" w:themeFill="accent6" w:themeFillTint="66"/>
          </w:tcPr>
          <w:p w14:paraId="0AEF73A5" w14:textId="65C23B6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1F3427FC" w14:textId="4333FB6B"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2EEEAB02" w14:textId="04A4B403"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FBD4B4" w:themeFill="accent6" w:themeFillTint="66"/>
          </w:tcPr>
          <w:p w14:paraId="1523265C" w14:textId="1F670493"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E3176A" w:rsidRPr="00316705" w14:paraId="6C68C8D9"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B81F143" w14:textId="3A46D41F"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20</w:t>
            </w:r>
          </w:p>
        </w:tc>
        <w:tc>
          <w:tcPr>
            <w:tcW w:w="4001" w:type="dxa"/>
            <w:shd w:val="clear" w:color="auto" w:fill="E5B8B7" w:themeFill="accent2" w:themeFillTint="66"/>
          </w:tcPr>
          <w:p w14:paraId="531162FB" w14:textId="42113860"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E5B8B7" w:themeFill="accent2" w:themeFillTint="66"/>
          </w:tcPr>
          <w:p w14:paraId="5D0F1764" w14:textId="21F57881"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E5B8B7" w:themeFill="accent2" w:themeFillTint="66"/>
          </w:tcPr>
          <w:p w14:paraId="270139DC" w14:textId="04818143"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E5B8B7" w:themeFill="accent2" w:themeFillTint="66"/>
          </w:tcPr>
          <w:p w14:paraId="7515814A" w14:textId="36BB9D5C"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550DE1F4" w14:textId="25AF93B5"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10A2210A" w14:textId="45ED3359"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850" w:type="dxa"/>
            <w:shd w:val="clear" w:color="auto" w:fill="E5B8B7" w:themeFill="accent2" w:themeFillTint="66"/>
          </w:tcPr>
          <w:p w14:paraId="36DA367A" w14:textId="654B5E0D"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tr w:rsidR="00E3176A" w:rsidRPr="00316705" w14:paraId="391D43B0" w14:textId="77777777" w:rsidTr="0035461D">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AEE2791" w14:textId="419A0BCA" w:rsidR="00E3176A" w:rsidRPr="00316705" w:rsidRDefault="00E3176A" w:rsidP="00E3176A">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21</w:t>
            </w:r>
          </w:p>
        </w:tc>
        <w:tc>
          <w:tcPr>
            <w:tcW w:w="4001" w:type="dxa"/>
            <w:shd w:val="clear" w:color="auto" w:fill="FBD4B4" w:themeFill="accent6" w:themeFillTint="66"/>
          </w:tcPr>
          <w:p w14:paraId="6D70AD88" w14:textId="756619F5"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Chipping Sodbury Town</w:t>
            </w:r>
          </w:p>
        </w:tc>
        <w:tc>
          <w:tcPr>
            <w:tcW w:w="774" w:type="dxa"/>
            <w:shd w:val="clear" w:color="auto" w:fill="FBD4B4" w:themeFill="accent6" w:themeFillTint="66"/>
          </w:tcPr>
          <w:p w14:paraId="16BE1BAB" w14:textId="1F40C779"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FBD4B4" w:themeFill="accent6" w:themeFillTint="66"/>
          </w:tcPr>
          <w:p w14:paraId="163819E8" w14:textId="5D0ADA3F"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0</w:t>
            </w:r>
          </w:p>
        </w:tc>
        <w:tc>
          <w:tcPr>
            <w:tcW w:w="769" w:type="dxa"/>
            <w:shd w:val="clear" w:color="auto" w:fill="FBD4B4" w:themeFill="accent6" w:themeFillTint="66"/>
          </w:tcPr>
          <w:p w14:paraId="0146A843" w14:textId="6D526304"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sidRPr="00316705">
              <w:rPr>
                <w:rFonts w:asciiTheme="minorHAnsi" w:hAnsiTheme="minorHAnsi" w:cstheme="minorHAnsi"/>
                <w:color w:val="0070C0"/>
                <w:sz w:val="24"/>
                <w:szCs w:val="24"/>
              </w:rPr>
              <w:t>2</w:t>
            </w:r>
          </w:p>
        </w:tc>
        <w:tc>
          <w:tcPr>
            <w:tcW w:w="567" w:type="dxa"/>
            <w:shd w:val="clear" w:color="auto" w:fill="FBD4B4" w:themeFill="accent6" w:themeFillTint="66"/>
          </w:tcPr>
          <w:p w14:paraId="0EB1B0B0" w14:textId="61D5300B"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51D41911" w14:textId="177FE023"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-25</w:t>
            </w:r>
          </w:p>
        </w:tc>
        <w:tc>
          <w:tcPr>
            <w:tcW w:w="850" w:type="dxa"/>
            <w:shd w:val="clear" w:color="auto" w:fill="FBD4B4" w:themeFill="accent6" w:themeFillTint="66"/>
          </w:tcPr>
          <w:p w14:paraId="50D2914E" w14:textId="7A94A098" w:rsidR="00E3176A" w:rsidRPr="00316705" w:rsidRDefault="00E3176A" w:rsidP="00E3176A">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sidRPr="00316705">
              <w:rPr>
                <w:rFonts w:asciiTheme="minorHAnsi" w:hAnsiTheme="minorHAnsi" w:cstheme="minorHAnsi"/>
                <w:b/>
                <w:color w:val="0070C0"/>
                <w:sz w:val="24"/>
                <w:szCs w:val="24"/>
              </w:rPr>
              <w:t>2</w:t>
            </w:r>
          </w:p>
        </w:tc>
      </w:tr>
    </w:tbl>
    <w:p w14:paraId="7FB3F335" w14:textId="77777777" w:rsidR="00893DD5" w:rsidRPr="00304D1F" w:rsidRDefault="00893DD5" w:rsidP="00364F52">
      <w:pPr>
        <w:pStyle w:val="NoSpacing"/>
        <w:jc w:val="center"/>
        <w:rPr>
          <w:b/>
          <w:color w:val="0070C0"/>
          <w:sz w:val="26"/>
          <w:szCs w:val="26"/>
          <w:u w:val="single"/>
        </w:rPr>
      </w:pPr>
    </w:p>
    <w:p w14:paraId="58DA942A" w14:textId="6F0AD241" w:rsidR="000D3C8F" w:rsidRPr="0086264F" w:rsidRDefault="000D3C8F" w:rsidP="00316705">
      <w:pPr>
        <w:pStyle w:val="NoSpacing"/>
        <w:jc w:val="center"/>
        <w:rPr>
          <w:b/>
          <w:color w:val="00B050"/>
          <w:sz w:val="24"/>
          <w:szCs w:val="26"/>
          <w:u w:val="single"/>
        </w:rPr>
      </w:pP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316705" w14:paraId="317B7632" w14:textId="77777777" w:rsidTr="009007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5F18B388" w14:textId="77777777" w:rsidR="00316705" w:rsidRPr="00893DD5" w:rsidRDefault="00316705" w:rsidP="0090071B">
            <w:pPr>
              <w:pStyle w:val="NoSpacing"/>
              <w:jc w:val="center"/>
              <w:rPr>
                <w:color w:val="C0504D" w:themeColor="accent2"/>
                <w:sz w:val="20"/>
                <w:szCs w:val="26"/>
              </w:rPr>
            </w:pPr>
          </w:p>
        </w:tc>
        <w:tc>
          <w:tcPr>
            <w:tcW w:w="4001" w:type="dxa"/>
            <w:shd w:val="clear" w:color="auto" w:fill="CCC0D9" w:themeFill="accent4" w:themeFillTint="66"/>
          </w:tcPr>
          <w:p w14:paraId="51AC4B63" w14:textId="6044C673" w:rsidR="00316705" w:rsidRPr="005E6047" w:rsidRDefault="005E6047"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59D4ECC8" w14:textId="77777777" w:rsidR="00316705" w:rsidRPr="005E6047"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588C8A00" w14:textId="77777777" w:rsidR="00316705" w:rsidRPr="005E6047"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2296F792" w14:textId="77777777" w:rsidR="00316705" w:rsidRPr="005E6047"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14A46027" w14:textId="77777777" w:rsidR="00316705" w:rsidRPr="005E6047"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01096FEB" w14:textId="77777777" w:rsidR="00316705" w:rsidRPr="005E6047"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6217433D" w14:textId="77777777" w:rsidR="00316705" w:rsidRPr="005E6047" w:rsidRDefault="00316705" w:rsidP="0090071B">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316705" w:rsidRPr="00316705" w14:paraId="15AF036E"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87224D8" w14:textId="77777777" w:rsidR="00316705" w:rsidRPr="00AF27E7" w:rsidRDefault="00316705" w:rsidP="0090071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7DFC53A6" w14:textId="6186057D" w:rsidR="00316705"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5421F7B2" w14:textId="6CD8599B" w:rsidR="00316705" w:rsidRPr="00AF27E7" w:rsidRDefault="00682050"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C2D69B" w:themeFill="accent3" w:themeFillTint="99"/>
          </w:tcPr>
          <w:p w14:paraId="36285330" w14:textId="6EF6E0A5" w:rsidR="00316705" w:rsidRPr="00AF27E7" w:rsidRDefault="00682050"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C2D69B" w:themeFill="accent3" w:themeFillTint="99"/>
          </w:tcPr>
          <w:p w14:paraId="440C2504" w14:textId="0B7B0F2B" w:rsidR="00316705"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0F4D65C" w14:textId="56EFCBDB" w:rsidR="00316705" w:rsidRPr="00AF27E7" w:rsidRDefault="005F003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2" w:type="dxa"/>
            <w:shd w:val="clear" w:color="auto" w:fill="C2D69B" w:themeFill="accent3" w:themeFillTint="99"/>
          </w:tcPr>
          <w:p w14:paraId="6BD03AF8" w14:textId="00F041D5" w:rsidR="00316705" w:rsidRPr="00AF27E7" w:rsidRDefault="00682050"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850" w:type="dxa"/>
            <w:shd w:val="clear" w:color="auto" w:fill="C2D69B" w:themeFill="accent3" w:themeFillTint="99"/>
          </w:tcPr>
          <w:p w14:paraId="2E733B19" w14:textId="5DA79329" w:rsidR="00316705" w:rsidRPr="00AF27E7" w:rsidRDefault="00682050"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26</w:t>
            </w:r>
          </w:p>
        </w:tc>
      </w:tr>
      <w:tr w:rsidR="00885C23" w:rsidRPr="00316705" w14:paraId="18FE268B"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623422A" w14:textId="77777777" w:rsidR="00885C23" w:rsidRPr="00AF27E7" w:rsidRDefault="00885C23" w:rsidP="0090071B">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41AE2FBB" w14:textId="2F60AC4F" w:rsidR="00885C23"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Corsham Town</w:t>
            </w:r>
          </w:p>
        </w:tc>
        <w:tc>
          <w:tcPr>
            <w:tcW w:w="774" w:type="dxa"/>
            <w:shd w:val="clear" w:color="auto" w:fill="A6A6A6" w:themeFill="background1" w:themeFillShade="A6"/>
          </w:tcPr>
          <w:p w14:paraId="5269F71E" w14:textId="34E1C853" w:rsidR="00885C23" w:rsidRPr="00AF27E7" w:rsidRDefault="00304D1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A6A6A6" w:themeFill="background1" w:themeFillShade="A6"/>
          </w:tcPr>
          <w:p w14:paraId="463A201A" w14:textId="22712B96" w:rsidR="00885C23" w:rsidRPr="00AF27E7" w:rsidRDefault="00304D1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3EEE55FE" w14:textId="5D608AD5" w:rsidR="00885C23" w:rsidRPr="00AF27E7" w:rsidRDefault="00304D1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5865D53A" w14:textId="5764E660" w:rsidR="00885C23"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852" w:type="dxa"/>
            <w:shd w:val="clear" w:color="auto" w:fill="A6A6A6" w:themeFill="background1" w:themeFillShade="A6"/>
          </w:tcPr>
          <w:p w14:paraId="55B1F7BF" w14:textId="7D2E3200" w:rsidR="00885C23" w:rsidRPr="00AF27E7" w:rsidRDefault="00885C23"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20</w:t>
            </w:r>
          </w:p>
        </w:tc>
        <w:tc>
          <w:tcPr>
            <w:tcW w:w="850" w:type="dxa"/>
            <w:shd w:val="clear" w:color="auto" w:fill="A6A6A6" w:themeFill="background1" w:themeFillShade="A6"/>
          </w:tcPr>
          <w:p w14:paraId="277A46E2" w14:textId="2DAF50B9" w:rsidR="00885C23" w:rsidRPr="00AF27E7" w:rsidRDefault="00304D1F" w:rsidP="0090071B">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22</w:t>
            </w:r>
          </w:p>
        </w:tc>
      </w:tr>
      <w:tr w:rsidR="00885C23" w:rsidRPr="00316705" w14:paraId="26B75728"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9195F30" w14:textId="77777777" w:rsidR="00885C23" w:rsidRPr="00AF27E7" w:rsidRDefault="00885C23" w:rsidP="009403E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0D65933A" w14:textId="022BB87E" w:rsidR="00885C23" w:rsidRPr="00AF27E7" w:rsidRDefault="00682050"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Calne Town</w:t>
            </w:r>
          </w:p>
        </w:tc>
        <w:tc>
          <w:tcPr>
            <w:tcW w:w="774" w:type="dxa"/>
            <w:shd w:val="clear" w:color="auto" w:fill="C2D69B" w:themeFill="accent3" w:themeFillTint="99"/>
          </w:tcPr>
          <w:p w14:paraId="0CCDC2EF" w14:textId="6B292748" w:rsidR="00885C23" w:rsidRPr="00AF27E7" w:rsidRDefault="00682050"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C2D69B" w:themeFill="accent3" w:themeFillTint="99"/>
          </w:tcPr>
          <w:p w14:paraId="4CBBFA67" w14:textId="15B96012" w:rsidR="00885C23" w:rsidRPr="00AF27E7" w:rsidRDefault="00682050"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6282285E" w14:textId="43D3F203" w:rsidR="00885C23" w:rsidRPr="00AF27E7" w:rsidRDefault="00682050"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C2D69B" w:themeFill="accent3" w:themeFillTint="99"/>
          </w:tcPr>
          <w:p w14:paraId="36538E04" w14:textId="31D5F4D5" w:rsidR="00885C23" w:rsidRPr="00AF27E7" w:rsidRDefault="00682050"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2" w:type="dxa"/>
            <w:shd w:val="clear" w:color="auto" w:fill="C2D69B" w:themeFill="accent3" w:themeFillTint="99"/>
          </w:tcPr>
          <w:p w14:paraId="3E7C1090" w14:textId="71956734" w:rsidR="00885C23" w:rsidRPr="00AF27E7" w:rsidRDefault="00682050"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C2D69B" w:themeFill="accent3" w:themeFillTint="99"/>
          </w:tcPr>
          <w:p w14:paraId="38942760" w14:textId="690F22FA" w:rsidR="00885C23" w:rsidRPr="00AF27E7" w:rsidRDefault="00682050" w:rsidP="009403E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21</w:t>
            </w:r>
          </w:p>
        </w:tc>
      </w:tr>
      <w:tr w:rsidR="00682050" w:rsidRPr="00316705" w14:paraId="03A0FBEA"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29765BB" w14:textId="77777777" w:rsidR="00682050" w:rsidRPr="00AF27E7" w:rsidRDefault="00682050"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6526ACB8" w14:textId="44D419B9"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Ashton &amp; Backwell United</w:t>
            </w:r>
          </w:p>
        </w:tc>
        <w:tc>
          <w:tcPr>
            <w:tcW w:w="774" w:type="dxa"/>
            <w:shd w:val="clear" w:color="auto" w:fill="A6A6A6" w:themeFill="background1" w:themeFillShade="A6"/>
          </w:tcPr>
          <w:p w14:paraId="17BCFD5E" w14:textId="48D6AC4C"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4850AF8D" w14:textId="0B473C30"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5A6B9B19" w14:textId="1D983A5E"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6D29F6FB" w14:textId="579C664A"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A6A6A6" w:themeFill="background1" w:themeFillShade="A6"/>
          </w:tcPr>
          <w:p w14:paraId="7DF4E069" w14:textId="5DBCB80C"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A6A6A6" w:themeFill="background1" w:themeFillShade="A6"/>
          </w:tcPr>
          <w:p w14:paraId="36520545" w14:textId="5325E425"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682050" w:rsidRPr="00316705" w14:paraId="03261D0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1ECFD4C" w14:textId="77777777" w:rsidR="00682050" w:rsidRPr="00AF27E7" w:rsidRDefault="00682050"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0BBE3CC8" w14:textId="09E3D050"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C2D69B" w:themeFill="accent3" w:themeFillTint="99"/>
          </w:tcPr>
          <w:p w14:paraId="1C2E74EA" w14:textId="44E39A8F"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669" w:type="dxa"/>
            <w:shd w:val="clear" w:color="auto" w:fill="C2D69B" w:themeFill="accent3" w:themeFillTint="99"/>
          </w:tcPr>
          <w:p w14:paraId="3D47E796" w14:textId="12D988B2"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0A8C3046" w14:textId="2FF351D2"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3F24AB8C" w14:textId="41D99895"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7CD5E396" w14:textId="6D92D0F9"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C2D69B" w:themeFill="accent3" w:themeFillTint="99"/>
          </w:tcPr>
          <w:p w14:paraId="3488E781" w14:textId="108440BF"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682050" w:rsidRPr="00316705" w14:paraId="106155E8"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8335A5F" w14:textId="77777777" w:rsidR="00682050" w:rsidRPr="00AF27E7" w:rsidRDefault="00682050"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151ED265" w14:textId="796CB7AF"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w:t>
            </w:r>
            <w:r w:rsidRPr="00AF27E7">
              <w:rPr>
                <w:rFonts w:asciiTheme="minorHAnsi" w:hAnsiTheme="minorHAnsi" w:cstheme="minorHAnsi"/>
                <w:b/>
                <w:color w:val="C00000"/>
                <w:sz w:val="24"/>
                <w:szCs w:val="24"/>
              </w:rPr>
              <w:t xml:space="preserve"> Town</w:t>
            </w:r>
          </w:p>
        </w:tc>
        <w:tc>
          <w:tcPr>
            <w:tcW w:w="774" w:type="dxa"/>
            <w:shd w:val="clear" w:color="auto" w:fill="A6A6A6" w:themeFill="background1" w:themeFillShade="A6"/>
          </w:tcPr>
          <w:p w14:paraId="5A7A3C0A" w14:textId="6A96C7CC"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1E5E3330" w14:textId="6A004D97"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1EDE6CF7" w14:textId="220E1BE6"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5606FFDE" w14:textId="486C6CE1"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A6A6A6" w:themeFill="background1" w:themeFillShade="A6"/>
          </w:tcPr>
          <w:p w14:paraId="6592D411" w14:textId="610BDCF6"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850" w:type="dxa"/>
            <w:shd w:val="clear" w:color="auto" w:fill="A6A6A6" w:themeFill="background1" w:themeFillShade="A6"/>
          </w:tcPr>
          <w:p w14:paraId="4CDE8A02" w14:textId="7956FF65"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19</w:t>
            </w:r>
          </w:p>
        </w:tc>
      </w:tr>
      <w:tr w:rsidR="00682050" w:rsidRPr="00316705" w14:paraId="423EC513"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1295D55" w14:textId="77777777" w:rsidR="00682050" w:rsidRPr="00AF27E7" w:rsidRDefault="00682050"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2AEE3443" w14:textId="12BAEFCE"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C2D69B" w:themeFill="accent3" w:themeFillTint="99"/>
          </w:tcPr>
          <w:p w14:paraId="0F57B287" w14:textId="3F214EBA"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3268AF43" w14:textId="5E39AADB"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751860BC" w14:textId="6DD05F56"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4344081E" w14:textId="38BBCEC5"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23F833DA" w14:textId="29530BE5"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C2D69B" w:themeFill="accent3" w:themeFillTint="99"/>
          </w:tcPr>
          <w:p w14:paraId="03E9FA94" w14:textId="71558D0B"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682050" w:rsidRPr="00316705" w14:paraId="060BD388"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D1B446A" w14:textId="77777777" w:rsidR="00682050" w:rsidRPr="00AF27E7" w:rsidRDefault="00682050"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1A1C8089" w14:textId="621D3733"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527BBC25" w14:textId="233E551F"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A6A6A6" w:themeFill="background1" w:themeFillShade="A6"/>
          </w:tcPr>
          <w:p w14:paraId="6FEDB001" w14:textId="1F4638B0"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0C860B08" w14:textId="7532954D"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0D61DE58" w14:textId="20318383"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7E9B7E6D" w14:textId="56789D86"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2E4E1F19" w14:textId="6FB0BC56"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682050" w:rsidRPr="00316705" w14:paraId="2AE85E40"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EBECCE5" w14:textId="77777777" w:rsidR="00682050" w:rsidRPr="00AF27E7" w:rsidRDefault="00682050"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48C7216B" w14:textId="205D6F31"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C2D69B" w:themeFill="accent3" w:themeFillTint="99"/>
          </w:tcPr>
          <w:p w14:paraId="1A59D081" w14:textId="206D5A2C"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02A0950C" w14:textId="2AD1AD04"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658298F7" w14:textId="6AC2FDCC"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C2D69B" w:themeFill="accent3" w:themeFillTint="99"/>
          </w:tcPr>
          <w:p w14:paraId="5E3330FE" w14:textId="7A979375"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6CEB7B61" w14:textId="532C822C"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C2D69B" w:themeFill="accent3" w:themeFillTint="99"/>
          </w:tcPr>
          <w:p w14:paraId="20E922CA" w14:textId="7D4A5FAC"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15</w:t>
            </w:r>
          </w:p>
        </w:tc>
      </w:tr>
      <w:tr w:rsidR="00682050" w:rsidRPr="00316705" w14:paraId="144F72C5"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F747FF0" w14:textId="77777777" w:rsidR="00682050" w:rsidRPr="00AF27E7" w:rsidRDefault="00682050"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235CE6FE" w14:textId="47C61EE2"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A6A6A6" w:themeFill="background1" w:themeFillShade="A6"/>
          </w:tcPr>
          <w:p w14:paraId="3E1658B8" w14:textId="6BBEEFF2"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A6A6A6" w:themeFill="background1" w:themeFillShade="A6"/>
          </w:tcPr>
          <w:p w14:paraId="7A565864" w14:textId="2752A65C"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5D89F474" w14:textId="260F4D06"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1073F75C" w14:textId="167D93A0"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A6A6A6" w:themeFill="background1" w:themeFillShade="A6"/>
          </w:tcPr>
          <w:p w14:paraId="4BE54981" w14:textId="770469EE"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A6A6A6" w:themeFill="background1" w:themeFillShade="A6"/>
          </w:tcPr>
          <w:p w14:paraId="3641C5D6" w14:textId="3E25B470"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682050" w:rsidRPr="00316705" w14:paraId="6ABBE65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6F2A2BE" w14:textId="77777777" w:rsidR="00682050" w:rsidRPr="00AF27E7" w:rsidRDefault="00682050" w:rsidP="00682050">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655A2F2F" w14:textId="459ADB4E"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C2D69B" w:themeFill="accent3" w:themeFillTint="99"/>
          </w:tcPr>
          <w:p w14:paraId="4FD107F2" w14:textId="7714E123"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C2D69B" w:themeFill="accent3" w:themeFillTint="99"/>
          </w:tcPr>
          <w:p w14:paraId="212AC202" w14:textId="0E61DE74"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00617A35" w14:textId="6D2D47A2"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3699EE90" w14:textId="3E3012C3"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4A61E3B4" w14:textId="1F7770B2"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28694D01" w14:textId="474FD620" w:rsidR="00682050" w:rsidRPr="00AF27E7" w:rsidRDefault="00682050" w:rsidP="00682050">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ED15F3" w:rsidRPr="00316705" w14:paraId="52553BAB"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57FB227" w14:textId="77777777" w:rsidR="00ED15F3" w:rsidRPr="00AF27E7" w:rsidRDefault="00ED15F3"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4EE25E41" w14:textId="0D3101F9"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A6A6A6" w:themeFill="background1" w:themeFillShade="A6"/>
          </w:tcPr>
          <w:p w14:paraId="5D46C684" w14:textId="0E37083E"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A6A6A6" w:themeFill="background1" w:themeFillShade="A6"/>
          </w:tcPr>
          <w:p w14:paraId="7F3AAD29" w14:textId="7ADADD23"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0911FDBA" w14:textId="15CB3FB0"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123F778E" w14:textId="715A651D"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27DA31CB" w14:textId="7532D93E"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78B4FCDA" w14:textId="1590E1F2"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13</w:t>
            </w:r>
          </w:p>
        </w:tc>
      </w:tr>
      <w:tr w:rsidR="00ED15F3" w:rsidRPr="00316705" w14:paraId="1A745874"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ADEEE5B" w14:textId="77777777" w:rsidR="00ED15F3" w:rsidRPr="00AF27E7" w:rsidRDefault="00ED15F3"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456AEDBA" w14:textId="635BC7A5"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C2D69B" w:themeFill="accent3" w:themeFillTint="99"/>
          </w:tcPr>
          <w:p w14:paraId="322EDC27" w14:textId="1CCE2D9D"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4AC08701" w14:textId="59417528"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57080C1A" w14:textId="4016D93A"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6AC51A02" w14:textId="1EF03905"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2683B364" w14:textId="1EC93CDA"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C2D69B" w:themeFill="accent3" w:themeFillTint="99"/>
          </w:tcPr>
          <w:p w14:paraId="2585D620" w14:textId="15452C9A"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13</w:t>
            </w:r>
          </w:p>
        </w:tc>
      </w:tr>
      <w:tr w:rsidR="00ED15F3" w:rsidRPr="00316705" w14:paraId="5B2026B9"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C7210E9" w14:textId="77777777" w:rsidR="00ED15F3" w:rsidRPr="00AF27E7" w:rsidRDefault="00ED15F3"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3EFFB261" w14:textId="23477B88"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A6A6A6" w:themeFill="background1" w:themeFillShade="A6"/>
          </w:tcPr>
          <w:p w14:paraId="726B1744" w14:textId="1DB79FAA"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1168785A" w14:textId="29A6DA2B"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6FDDD6DB" w14:textId="6D185E4D"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A6A6A6" w:themeFill="background1" w:themeFillShade="A6"/>
          </w:tcPr>
          <w:p w14:paraId="2C88784F" w14:textId="54D1A516"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0A7C4625" w14:textId="79A5D0A6"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5C9BABF1" w14:textId="46222677"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ED15F3" w:rsidRPr="00316705" w14:paraId="35343D64"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7B7A6FCE" w14:textId="77777777" w:rsidR="00ED15F3" w:rsidRPr="00AF27E7" w:rsidRDefault="00ED15F3"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320218E" w14:textId="002A9989"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C2D69B" w:themeFill="accent3" w:themeFillTint="99"/>
          </w:tcPr>
          <w:p w14:paraId="22B417D5" w14:textId="22573B49"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720318A6" w14:textId="572FD07F"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7BD58313" w14:textId="2510356C"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491269F6" w14:textId="5C0C77C5"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6277D829" w14:textId="7CA36FF6"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2AAC75E9" w14:textId="7E6011BF"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ED15F3" w:rsidRPr="00316705" w14:paraId="467F9EE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02405B0" w14:textId="77777777" w:rsidR="00ED15F3" w:rsidRPr="00AF27E7" w:rsidRDefault="00ED15F3"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70FAFB0A" w14:textId="2B9EA9B2"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A6A6A6" w:themeFill="background1" w:themeFillShade="A6"/>
          </w:tcPr>
          <w:p w14:paraId="677DA11F" w14:textId="4D1CA38A"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A6A6A6" w:themeFill="background1" w:themeFillShade="A6"/>
          </w:tcPr>
          <w:p w14:paraId="599B1114" w14:textId="3CB8F98B"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2CEB1EE8" w14:textId="789F5E68"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567" w:type="dxa"/>
            <w:shd w:val="clear" w:color="auto" w:fill="A6A6A6" w:themeFill="background1" w:themeFillShade="A6"/>
          </w:tcPr>
          <w:p w14:paraId="530D80AC" w14:textId="2E7C4F6F"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480E30E2" w14:textId="0CD347C9"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6376253E" w14:textId="5C6F9410"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ED15F3" w:rsidRPr="00316705" w14:paraId="58277A12"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8FEF209" w14:textId="77777777" w:rsidR="00ED15F3" w:rsidRPr="00AF27E7" w:rsidRDefault="00ED15F3"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57980402" w14:textId="4DC247EB"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C2D69B" w:themeFill="accent3" w:themeFillTint="99"/>
          </w:tcPr>
          <w:p w14:paraId="7DDE982A" w14:textId="16221178"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C2D69B" w:themeFill="accent3" w:themeFillTint="99"/>
          </w:tcPr>
          <w:p w14:paraId="5F80827C" w14:textId="0B878509"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769" w:type="dxa"/>
            <w:shd w:val="clear" w:color="auto" w:fill="C2D69B" w:themeFill="accent3" w:themeFillTint="99"/>
          </w:tcPr>
          <w:p w14:paraId="601AB95E" w14:textId="3AD180D2"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7C4641AE" w14:textId="6982E014"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2E52BE0D" w14:textId="653E0388"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C2D69B" w:themeFill="accent3" w:themeFillTint="99"/>
          </w:tcPr>
          <w:p w14:paraId="3751CCB8" w14:textId="6D892ABB"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w:t>
            </w:r>
          </w:p>
        </w:tc>
      </w:tr>
      <w:tr w:rsidR="00ED15F3" w:rsidRPr="00316705" w14:paraId="3215B9BB"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D82EC76" w14:textId="77777777" w:rsidR="00ED15F3" w:rsidRPr="00AF27E7" w:rsidRDefault="00ED15F3"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22B66899" w14:textId="4D30F83A"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A6A6A6" w:themeFill="background1" w:themeFillShade="A6"/>
          </w:tcPr>
          <w:p w14:paraId="4AD787A1" w14:textId="6F65922D"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497B015B" w14:textId="3E7678B7"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769" w:type="dxa"/>
            <w:shd w:val="clear" w:color="auto" w:fill="A6A6A6" w:themeFill="background1" w:themeFillShade="A6"/>
          </w:tcPr>
          <w:p w14:paraId="0EEFE00C" w14:textId="7C05A99B"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567" w:type="dxa"/>
            <w:shd w:val="clear" w:color="auto" w:fill="A6A6A6" w:themeFill="background1" w:themeFillShade="A6"/>
          </w:tcPr>
          <w:p w14:paraId="2372D3A0" w14:textId="7BB4E693"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072D5B7F" w14:textId="717969FA"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0" w:type="dxa"/>
            <w:shd w:val="clear" w:color="auto" w:fill="A6A6A6" w:themeFill="background1" w:themeFillShade="A6"/>
          </w:tcPr>
          <w:p w14:paraId="721BDDB7" w14:textId="0BE843BA"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3</w:t>
            </w:r>
          </w:p>
        </w:tc>
      </w:tr>
      <w:tr w:rsidR="00ED15F3" w:rsidRPr="00316705" w14:paraId="007D3D81"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6830557" w14:textId="77777777" w:rsidR="00ED15F3" w:rsidRPr="00AF27E7" w:rsidRDefault="00ED15F3"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6B709C3E" w14:textId="720828D7"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C2D69B" w:themeFill="accent3" w:themeFillTint="99"/>
          </w:tcPr>
          <w:p w14:paraId="5A26D4DB" w14:textId="16D3C7BA"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C2D69B" w:themeFill="accent3" w:themeFillTint="99"/>
          </w:tcPr>
          <w:p w14:paraId="1EC0C9C6" w14:textId="40684628"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769" w:type="dxa"/>
            <w:shd w:val="clear" w:color="auto" w:fill="C2D69B" w:themeFill="accent3" w:themeFillTint="99"/>
          </w:tcPr>
          <w:p w14:paraId="65098034" w14:textId="059050AD"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567" w:type="dxa"/>
            <w:shd w:val="clear" w:color="auto" w:fill="C2D69B" w:themeFill="accent3" w:themeFillTint="99"/>
          </w:tcPr>
          <w:p w14:paraId="38882B79" w14:textId="4FB8955F"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2" w:type="dxa"/>
            <w:shd w:val="clear" w:color="auto" w:fill="C2D69B" w:themeFill="accent3" w:themeFillTint="99"/>
          </w:tcPr>
          <w:p w14:paraId="5AF89FF7" w14:textId="042E71D5"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850" w:type="dxa"/>
            <w:shd w:val="clear" w:color="auto" w:fill="C2D69B" w:themeFill="accent3" w:themeFillTint="99"/>
          </w:tcPr>
          <w:p w14:paraId="0F1DACDC" w14:textId="7D3EA542"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1</w:t>
            </w:r>
          </w:p>
        </w:tc>
      </w:tr>
      <w:tr w:rsidR="00ED15F3" w:rsidRPr="00316705" w14:paraId="1030995D" w14:textId="77777777" w:rsidTr="0090071B">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FAD3F93" w14:textId="77777777" w:rsidR="00ED15F3" w:rsidRPr="00AF27E7" w:rsidRDefault="00ED15F3" w:rsidP="00ED15F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146CCFB6" w14:textId="08CFDC60"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A6A6A6" w:themeFill="background1" w:themeFillShade="A6"/>
          </w:tcPr>
          <w:p w14:paraId="2D6927E0" w14:textId="7F47D7AE"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362B7D0A" w14:textId="203ABD8E"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0</w:t>
            </w:r>
          </w:p>
        </w:tc>
        <w:tc>
          <w:tcPr>
            <w:tcW w:w="769" w:type="dxa"/>
            <w:shd w:val="clear" w:color="auto" w:fill="A6A6A6" w:themeFill="background1" w:themeFillShade="A6"/>
          </w:tcPr>
          <w:p w14:paraId="3D68B91B" w14:textId="333949FD"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sidRPr="00AF27E7">
              <w:rPr>
                <w:rFonts w:asciiTheme="minorHAnsi" w:hAnsiTheme="minorHAnsi" w:cstheme="minorHAnsi"/>
                <w:color w:val="C00000"/>
                <w:sz w:val="24"/>
                <w:szCs w:val="24"/>
              </w:rPr>
              <w:t>1</w:t>
            </w:r>
          </w:p>
        </w:tc>
        <w:tc>
          <w:tcPr>
            <w:tcW w:w="567" w:type="dxa"/>
            <w:shd w:val="clear" w:color="auto" w:fill="A6A6A6" w:themeFill="background1" w:themeFillShade="A6"/>
          </w:tcPr>
          <w:p w14:paraId="75921DCB" w14:textId="280401AB"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018DDE8D" w14:textId="4826DC0A"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-26</w:t>
            </w:r>
          </w:p>
        </w:tc>
        <w:tc>
          <w:tcPr>
            <w:tcW w:w="850" w:type="dxa"/>
            <w:shd w:val="clear" w:color="auto" w:fill="A6A6A6" w:themeFill="background1" w:themeFillShade="A6"/>
          </w:tcPr>
          <w:p w14:paraId="3A9F669E" w14:textId="249FEEA5" w:rsidR="00ED15F3" w:rsidRPr="00AF27E7" w:rsidRDefault="00ED15F3" w:rsidP="00ED15F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sidRPr="00AF27E7">
              <w:rPr>
                <w:rFonts w:asciiTheme="minorHAnsi" w:hAnsiTheme="minorHAnsi" w:cstheme="minorHAnsi"/>
                <w:b/>
                <w:color w:val="C00000"/>
                <w:sz w:val="24"/>
                <w:szCs w:val="24"/>
              </w:rPr>
              <w:t>1</w:t>
            </w:r>
          </w:p>
        </w:tc>
      </w:tr>
    </w:tbl>
    <w:p w14:paraId="7658EDFA" w14:textId="220FF68D" w:rsidR="00860F37" w:rsidRDefault="00860F37" w:rsidP="005E6047">
      <w:pPr>
        <w:pStyle w:val="NoSpacing"/>
        <w:rPr>
          <w:b/>
          <w:color w:val="8064A2" w:themeColor="accent4"/>
          <w:sz w:val="24"/>
          <w:szCs w:val="26"/>
          <w:u w:val="single"/>
        </w:rPr>
      </w:pPr>
    </w:p>
    <w:sectPr w:rsidR="00860F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10ACF" w14:textId="77777777" w:rsidR="002B2E68" w:rsidRDefault="002B2E68" w:rsidP="00680731">
      <w:pPr>
        <w:spacing w:after="0" w:line="240" w:lineRule="auto"/>
      </w:pPr>
      <w:r>
        <w:separator/>
      </w:r>
    </w:p>
  </w:endnote>
  <w:endnote w:type="continuationSeparator" w:id="0">
    <w:p w14:paraId="124FF10A" w14:textId="77777777" w:rsidR="002B2E68" w:rsidRDefault="002B2E68"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1385F" w14:textId="77777777" w:rsidR="002B2E68" w:rsidRDefault="002B2E68" w:rsidP="00680731">
      <w:pPr>
        <w:spacing w:after="0" w:line="240" w:lineRule="auto"/>
      </w:pPr>
      <w:r>
        <w:separator/>
      </w:r>
    </w:p>
  </w:footnote>
  <w:footnote w:type="continuationSeparator" w:id="0">
    <w:p w14:paraId="48D35E3B" w14:textId="77777777" w:rsidR="002B2E68" w:rsidRDefault="002B2E68"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5F7"/>
    <w:rsid w:val="00004FA0"/>
    <w:rsid w:val="00005482"/>
    <w:rsid w:val="000060A3"/>
    <w:rsid w:val="000066DC"/>
    <w:rsid w:val="00006D66"/>
    <w:rsid w:val="000075E9"/>
    <w:rsid w:val="0000769F"/>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4F6D"/>
    <w:rsid w:val="00025147"/>
    <w:rsid w:val="00026756"/>
    <w:rsid w:val="00026F41"/>
    <w:rsid w:val="0002757A"/>
    <w:rsid w:val="0002773C"/>
    <w:rsid w:val="00027FBD"/>
    <w:rsid w:val="000306F4"/>
    <w:rsid w:val="00031159"/>
    <w:rsid w:val="000318A6"/>
    <w:rsid w:val="00031ACA"/>
    <w:rsid w:val="00032189"/>
    <w:rsid w:val="0003451C"/>
    <w:rsid w:val="00034639"/>
    <w:rsid w:val="000349A4"/>
    <w:rsid w:val="00034B73"/>
    <w:rsid w:val="0003543A"/>
    <w:rsid w:val="00035D22"/>
    <w:rsid w:val="00037920"/>
    <w:rsid w:val="00037E99"/>
    <w:rsid w:val="00040A42"/>
    <w:rsid w:val="000420BE"/>
    <w:rsid w:val="000421F4"/>
    <w:rsid w:val="00042904"/>
    <w:rsid w:val="0004309F"/>
    <w:rsid w:val="000431C7"/>
    <w:rsid w:val="00043518"/>
    <w:rsid w:val="00043985"/>
    <w:rsid w:val="00044CE7"/>
    <w:rsid w:val="00044D7C"/>
    <w:rsid w:val="00045419"/>
    <w:rsid w:val="0004543A"/>
    <w:rsid w:val="00045448"/>
    <w:rsid w:val="00045BD4"/>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532"/>
    <w:rsid w:val="000606E0"/>
    <w:rsid w:val="0006153E"/>
    <w:rsid w:val="000619BD"/>
    <w:rsid w:val="000625E3"/>
    <w:rsid w:val="00062FDD"/>
    <w:rsid w:val="00063346"/>
    <w:rsid w:val="00063FEB"/>
    <w:rsid w:val="00064D85"/>
    <w:rsid w:val="00064DFE"/>
    <w:rsid w:val="00065201"/>
    <w:rsid w:val="00065333"/>
    <w:rsid w:val="00065C81"/>
    <w:rsid w:val="00065E27"/>
    <w:rsid w:val="00066117"/>
    <w:rsid w:val="00066619"/>
    <w:rsid w:val="000668F0"/>
    <w:rsid w:val="00066C35"/>
    <w:rsid w:val="00067497"/>
    <w:rsid w:val="00070364"/>
    <w:rsid w:val="00071B4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13"/>
    <w:rsid w:val="00097053"/>
    <w:rsid w:val="00097449"/>
    <w:rsid w:val="000978B3"/>
    <w:rsid w:val="00097989"/>
    <w:rsid w:val="000979D5"/>
    <w:rsid w:val="00097DBD"/>
    <w:rsid w:val="000A0257"/>
    <w:rsid w:val="000A0F73"/>
    <w:rsid w:val="000A1256"/>
    <w:rsid w:val="000A1373"/>
    <w:rsid w:val="000A212D"/>
    <w:rsid w:val="000A2F8F"/>
    <w:rsid w:val="000A3020"/>
    <w:rsid w:val="000A38FD"/>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3D9"/>
    <w:rsid w:val="000C56C2"/>
    <w:rsid w:val="000C5A31"/>
    <w:rsid w:val="000C65FF"/>
    <w:rsid w:val="000C79BB"/>
    <w:rsid w:val="000D0D6A"/>
    <w:rsid w:val="000D1729"/>
    <w:rsid w:val="000D353A"/>
    <w:rsid w:val="000D36C9"/>
    <w:rsid w:val="000D39C5"/>
    <w:rsid w:val="000D3B20"/>
    <w:rsid w:val="000D3C8F"/>
    <w:rsid w:val="000D4CD0"/>
    <w:rsid w:val="000D5911"/>
    <w:rsid w:val="000D598F"/>
    <w:rsid w:val="000D6A1B"/>
    <w:rsid w:val="000D6E5A"/>
    <w:rsid w:val="000E02D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F060B"/>
    <w:rsid w:val="000F0A94"/>
    <w:rsid w:val="000F1635"/>
    <w:rsid w:val="000F2938"/>
    <w:rsid w:val="000F3C9F"/>
    <w:rsid w:val="000F4880"/>
    <w:rsid w:val="000F51D6"/>
    <w:rsid w:val="000F52BF"/>
    <w:rsid w:val="000F6A42"/>
    <w:rsid w:val="000F7540"/>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7CC8"/>
    <w:rsid w:val="0016036E"/>
    <w:rsid w:val="00160B54"/>
    <w:rsid w:val="001619EC"/>
    <w:rsid w:val="00161D65"/>
    <w:rsid w:val="00161E95"/>
    <w:rsid w:val="001638AC"/>
    <w:rsid w:val="001638F5"/>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B4C"/>
    <w:rsid w:val="001743E7"/>
    <w:rsid w:val="00174CE5"/>
    <w:rsid w:val="00174EC6"/>
    <w:rsid w:val="00175A7D"/>
    <w:rsid w:val="001762E9"/>
    <w:rsid w:val="00176C05"/>
    <w:rsid w:val="00176F23"/>
    <w:rsid w:val="00177DCA"/>
    <w:rsid w:val="001806FA"/>
    <w:rsid w:val="0018074D"/>
    <w:rsid w:val="001808D6"/>
    <w:rsid w:val="001817BE"/>
    <w:rsid w:val="00182462"/>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96D"/>
    <w:rsid w:val="001A1B76"/>
    <w:rsid w:val="001A22B4"/>
    <w:rsid w:val="001A2413"/>
    <w:rsid w:val="001A2941"/>
    <w:rsid w:val="001A32B3"/>
    <w:rsid w:val="001A32D4"/>
    <w:rsid w:val="001A3820"/>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1F63"/>
    <w:rsid w:val="001B2164"/>
    <w:rsid w:val="001B30D5"/>
    <w:rsid w:val="001B41E2"/>
    <w:rsid w:val="001B44EC"/>
    <w:rsid w:val="001B4503"/>
    <w:rsid w:val="001B4981"/>
    <w:rsid w:val="001B595A"/>
    <w:rsid w:val="001B6B0B"/>
    <w:rsid w:val="001B6E75"/>
    <w:rsid w:val="001B706C"/>
    <w:rsid w:val="001B7434"/>
    <w:rsid w:val="001C0341"/>
    <w:rsid w:val="001C0E15"/>
    <w:rsid w:val="001C1CB6"/>
    <w:rsid w:val="001C1CFD"/>
    <w:rsid w:val="001C347E"/>
    <w:rsid w:val="001C3484"/>
    <w:rsid w:val="001C417B"/>
    <w:rsid w:val="001C4443"/>
    <w:rsid w:val="001C44A7"/>
    <w:rsid w:val="001C457C"/>
    <w:rsid w:val="001C5250"/>
    <w:rsid w:val="001C54C2"/>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4E2"/>
    <w:rsid w:val="001E2BE8"/>
    <w:rsid w:val="001E2C87"/>
    <w:rsid w:val="001E43A6"/>
    <w:rsid w:val="001E4858"/>
    <w:rsid w:val="001E4F7C"/>
    <w:rsid w:val="001E538C"/>
    <w:rsid w:val="001E69D0"/>
    <w:rsid w:val="001E7809"/>
    <w:rsid w:val="001E7DCC"/>
    <w:rsid w:val="001E7F00"/>
    <w:rsid w:val="001F0429"/>
    <w:rsid w:val="001F2448"/>
    <w:rsid w:val="001F255E"/>
    <w:rsid w:val="001F25BD"/>
    <w:rsid w:val="001F3C5E"/>
    <w:rsid w:val="001F566D"/>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309A"/>
    <w:rsid w:val="002032C2"/>
    <w:rsid w:val="00203D43"/>
    <w:rsid w:val="00203FE0"/>
    <w:rsid w:val="00204BC2"/>
    <w:rsid w:val="002058E0"/>
    <w:rsid w:val="00205AFD"/>
    <w:rsid w:val="002060BC"/>
    <w:rsid w:val="0020639B"/>
    <w:rsid w:val="002065FE"/>
    <w:rsid w:val="00206680"/>
    <w:rsid w:val="00207484"/>
    <w:rsid w:val="002074F8"/>
    <w:rsid w:val="00210A52"/>
    <w:rsid w:val="00210BB3"/>
    <w:rsid w:val="00210E2C"/>
    <w:rsid w:val="00211211"/>
    <w:rsid w:val="00212FBB"/>
    <w:rsid w:val="00213BFE"/>
    <w:rsid w:val="002146CA"/>
    <w:rsid w:val="00214F61"/>
    <w:rsid w:val="002153BB"/>
    <w:rsid w:val="002156AA"/>
    <w:rsid w:val="002158F8"/>
    <w:rsid w:val="00215F38"/>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603"/>
    <w:rsid w:val="00244704"/>
    <w:rsid w:val="00244779"/>
    <w:rsid w:val="00244EF2"/>
    <w:rsid w:val="002451F6"/>
    <w:rsid w:val="00245FF3"/>
    <w:rsid w:val="00246226"/>
    <w:rsid w:val="0024635A"/>
    <w:rsid w:val="00247B7D"/>
    <w:rsid w:val="00250637"/>
    <w:rsid w:val="00250706"/>
    <w:rsid w:val="00250919"/>
    <w:rsid w:val="00250B08"/>
    <w:rsid w:val="0025244E"/>
    <w:rsid w:val="002529DD"/>
    <w:rsid w:val="00252A8A"/>
    <w:rsid w:val="0025359F"/>
    <w:rsid w:val="00253BBF"/>
    <w:rsid w:val="002541D3"/>
    <w:rsid w:val="00254698"/>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F3E"/>
    <w:rsid w:val="00263F44"/>
    <w:rsid w:val="00265097"/>
    <w:rsid w:val="0026533C"/>
    <w:rsid w:val="00265621"/>
    <w:rsid w:val="002673D8"/>
    <w:rsid w:val="00270040"/>
    <w:rsid w:val="002720A8"/>
    <w:rsid w:val="00272901"/>
    <w:rsid w:val="00273222"/>
    <w:rsid w:val="00273418"/>
    <w:rsid w:val="00273610"/>
    <w:rsid w:val="002740C2"/>
    <w:rsid w:val="00275239"/>
    <w:rsid w:val="0027738A"/>
    <w:rsid w:val="00277840"/>
    <w:rsid w:val="00277B80"/>
    <w:rsid w:val="0028073D"/>
    <w:rsid w:val="002810E0"/>
    <w:rsid w:val="00281B68"/>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F2B"/>
    <w:rsid w:val="0029212B"/>
    <w:rsid w:val="00292CDA"/>
    <w:rsid w:val="00293874"/>
    <w:rsid w:val="0029481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299"/>
    <w:rsid w:val="002A65D9"/>
    <w:rsid w:val="002A77CC"/>
    <w:rsid w:val="002B0167"/>
    <w:rsid w:val="002B039B"/>
    <w:rsid w:val="002B051E"/>
    <w:rsid w:val="002B09E1"/>
    <w:rsid w:val="002B0C6F"/>
    <w:rsid w:val="002B0FAE"/>
    <w:rsid w:val="002B10D8"/>
    <w:rsid w:val="002B1250"/>
    <w:rsid w:val="002B1861"/>
    <w:rsid w:val="002B1A84"/>
    <w:rsid w:val="002B1EC5"/>
    <w:rsid w:val="002B2784"/>
    <w:rsid w:val="002B2E68"/>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50A6"/>
    <w:rsid w:val="002C5D29"/>
    <w:rsid w:val="002C6E0F"/>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659"/>
    <w:rsid w:val="002E09FA"/>
    <w:rsid w:val="002E12A3"/>
    <w:rsid w:val="002E12E9"/>
    <w:rsid w:val="002E1B43"/>
    <w:rsid w:val="002E2C83"/>
    <w:rsid w:val="002E2CBC"/>
    <w:rsid w:val="002E3571"/>
    <w:rsid w:val="002E427D"/>
    <w:rsid w:val="002E50B4"/>
    <w:rsid w:val="002E5259"/>
    <w:rsid w:val="002E6737"/>
    <w:rsid w:val="002E696C"/>
    <w:rsid w:val="002E6B71"/>
    <w:rsid w:val="002E6BD8"/>
    <w:rsid w:val="002F081F"/>
    <w:rsid w:val="002F0931"/>
    <w:rsid w:val="002F0FDC"/>
    <w:rsid w:val="002F123C"/>
    <w:rsid w:val="002F1366"/>
    <w:rsid w:val="002F1D76"/>
    <w:rsid w:val="002F2A17"/>
    <w:rsid w:val="002F2A30"/>
    <w:rsid w:val="002F4232"/>
    <w:rsid w:val="002F42AD"/>
    <w:rsid w:val="002F4478"/>
    <w:rsid w:val="002F56A9"/>
    <w:rsid w:val="00300C31"/>
    <w:rsid w:val="00301699"/>
    <w:rsid w:val="0030210A"/>
    <w:rsid w:val="003024AE"/>
    <w:rsid w:val="00302510"/>
    <w:rsid w:val="00302AFC"/>
    <w:rsid w:val="00304B66"/>
    <w:rsid w:val="00304D1F"/>
    <w:rsid w:val="003052C4"/>
    <w:rsid w:val="00305A72"/>
    <w:rsid w:val="003068CA"/>
    <w:rsid w:val="003069A6"/>
    <w:rsid w:val="00307865"/>
    <w:rsid w:val="00307A3A"/>
    <w:rsid w:val="00307AAF"/>
    <w:rsid w:val="003103EB"/>
    <w:rsid w:val="00310B5E"/>
    <w:rsid w:val="00310F25"/>
    <w:rsid w:val="00311C0F"/>
    <w:rsid w:val="00311C37"/>
    <w:rsid w:val="0031268D"/>
    <w:rsid w:val="00312695"/>
    <w:rsid w:val="00312C72"/>
    <w:rsid w:val="00313364"/>
    <w:rsid w:val="00313B79"/>
    <w:rsid w:val="00313BE2"/>
    <w:rsid w:val="00313D6C"/>
    <w:rsid w:val="003143F1"/>
    <w:rsid w:val="00315714"/>
    <w:rsid w:val="0031591F"/>
    <w:rsid w:val="00316684"/>
    <w:rsid w:val="00316705"/>
    <w:rsid w:val="003168EE"/>
    <w:rsid w:val="003177C8"/>
    <w:rsid w:val="0031791E"/>
    <w:rsid w:val="00317B13"/>
    <w:rsid w:val="00317F09"/>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FA5"/>
    <w:rsid w:val="00332C3C"/>
    <w:rsid w:val="00332F32"/>
    <w:rsid w:val="003330C8"/>
    <w:rsid w:val="003331EB"/>
    <w:rsid w:val="00334809"/>
    <w:rsid w:val="00336D23"/>
    <w:rsid w:val="00336ED2"/>
    <w:rsid w:val="003409B4"/>
    <w:rsid w:val="0034116E"/>
    <w:rsid w:val="00341976"/>
    <w:rsid w:val="00341E14"/>
    <w:rsid w:val="00342640"/>
    <w:rsid w:val="00342958"/>
    <w:rsid w:val="00343334"/>
    <w:rsid w:val="00344328"/>
    <w:rsid w:val="003449F5"/>
    <w:rsid w:val="00344EE6"/>
    <w:rsid w:val="00345422"/>
    <w:rsid w:val="00345A46"/>
    <w:rsid w:val="00345BE8"/>
    <w:rsid w:val="00346017"/>
    <w:rsid w:val="00346E92"/>
    <w:rsid w:val="00346E9D"/>
    <w:rsid w:val="003478DF"/>
    <w:rsid w:val="00347ED4"/>
    <w:rsid w:val="00351318"/>
    <w:rsid w:val="003520FC"/>
    <w:rsid w:val="003521B8"/>
    <w:rsid w:val="00352720"/>
    <w:rsid w:val="00353543"/>
    <w:rsid w:val="003538E9"/>
    <w:rsid w:val="00354570"/>
    <w:rsid w:val="0035461D"/>
    <w:rsid w:val="00354F38"/>
    <w:rsid w:val="00355248"/>
    <w:rsid w:val="003553D2"/>
    <w:rsid w:val="00355439"/>
    <w:rsid w:val="00355CFA"/>
    <w:rsid w:val="003576AE"/>
    <w:rsid w:val="003579FD"/>
    <w:rsid w:val="00357C20"/>
    <w:rsid w:val="00360080"/>
    <w:rsid w:val="00360167"/>
    <w:rsid w:val="003601B2"/>
    <w:rsid w:val="003603B2"/>
    <w:rsid w:val="003604FE"/>
    <w:rsid w:val="00360535"/>
    <w:rsid w:val="0036077F"/>
    <w:rsid w:val="00361CA1"/>
    <w:rsid w:val="003622CB"/>
    <w:rsid w:val="00363D50"/>
    <w:rsid w:val="00363EC3"/>
    <w:rsid w:val="00363FCA"/>
    <w:rsid w:val="003644E8"/>
    <w:rsid w:val="00364BAC"/>
    <w:rsid w:val="00364DFA"/>
    <w:rsid w:val="00364F52"/>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9C4"/>
    <w:rsid w:val="00374C7B"/>
    <w:rsid w:val="00374CB3"/>
    <w:rsid w:val="00375C03"/>
    <w:rsid w:val="00375C0D"/>
    <w:rsid w:val="003765F2"/>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26D2"/>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384A"/>
    <w:rsid w:val="003C4815"/>
    <w:rsid w:val="003C58B4"/>
    <w:rsid w:val="003C591D"/>
    <w:rsid w:val="003C5B1F"/>
    <w:rsid w:val="003C5C12"/>
    <w:rsid w:val="003C7275"/>
    <w:rsid w:val="003D065C"/>
    <w:rsid w:val="003D0C1F"/>
    <w:rsid w:val="003D0DBC"/>
    <w:rsid w:val="003D17E5"/>
    <w:rsid w:val="003D20E0"/>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56DD"/>
    <w:rsid w:val="003E65B0"/>
    <w:rsid w:val="003E693E"/>
    <w:rsid w:val="003E7506"/>
    <w:rsid w:val="003E7B0C"/>
    <w:rsid w:val="003E7F0F"/>
    <w:rsid w:val="003F189B"/>
    <w:rsid w:val="003F1A56"/>
    <w:rsid w:val="003F2602"/>
    <w:rsid w:val="003F260D"/>
    <w:rsid w:val="003F3730"/>
    <w:rsid w:val="003F41E7"/>
    <w:rsid w:val="003F4C3E"/>
    <w:rsid w:val="003F5CA0"/>
    <w:rsid w:val="003F5D1E"/>
    <w:rsid w:val="003F6005"/>
    <w:rsid w:val="003F6C45"/>
    <w:rsid w:val="003F75F8"/>
    <w:rsid w:val="004006DD"/>
    <w:rsid w:val="004014FA"/>
    <w:rsid w:val="00402D99"/>
    <w:rsid w:val="00403345"/>
    <w:rsid w:val="004035F9"/>
    <w:rsid w:val="00404650"/>
    <w:rsid w:val="00404F35"/>
    <w:rsid w:val="004063EA"/>
    <w:rsid w:val="00406E40"/>
    <w:rsid w:val="00407C02"/>
    <w:rsid w:val="00410420"/>
    <w:rsid w:val="004107DD"/>
    <w:rsid w:val="0041101B"/>
    <w:rsid w:val="0041367A"/>
    <w:rsid w:val="00413720"/>
    <w:rsid w:val="00414025"/>
    <w:rsid w:val="00414EB1"/>
    <w:rsid w:val="00414ED8"/>
    <w:rsid w:val="00414FD9"/>
    <w:rsid w:val="0041523F"/>
    <w:rsid w:val="004160F8"/>
    <w:rsid w:val="00416431"/>
    <w:rsid w:val="0041687E"/>
    <w:rsid w:val="00417D95"/>
    <w:rsid w:val="00420256"/>
    <w:rsid w:val="00420E20"/>
    <w:rsid w:val="0042174B"/>
    <w:rsid w:val="00421908"/>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19FB"/>
    <w:rsid w:val="00441FBF"/>
    <w:rsid w:val="004428D6"/>
    <w:rsid w:val="00443CB2"/>
    <w:rsid w:val="004446B5"/>
    <w:rsid w:val="00444987"/>
    <w:rsid w:val="00445D6C"/>
    <w:rsid w:val="004466A8"/>
    <w:rsid w:val="00446FB4"/>
    <w:rsid w:val="0045149A"/>
    <w:rsid w:val="00451775"/>
    <w:rsid w:val="00451D4A"/>
    <w:rsid w:val="00452C22"/>
    <w:rsid w:val="00452C5E"/>
    <w:rsid w:val="004530BA"/>
    <w:rsid w:val="0045346E"/>
    <w:rsid w:val="00453EB9"/>
    <w:rsid w:val="00453F58"/>
    <w:rsid w:val="00454DB4"/>
    <w:rsid w:val="004550BA"/>
    <w:rsid w:val="00455AE9"/>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40E7"/>
    <w:rsid w:val="004A4A2C"/>
    <w:rsid w:val="004A4BAA"/>
    <w:rsid w:val="004A4BC8"/>
    <w:rsid w:val="004A6427"/>
    <w:rsid w:val="004A69E3"/>
    <w:rsid w:val="004B0237"/>
    <w:rsid w:val="004B0E8C"/>
    <w:rsid w:val="004B1040"/>
    <w:rsid w:val="004B1181"/>
    <w:rsid w:val="004B12AA"/>
    <w:rsid w:val="004B24BF"/>
    <w:rsid w:val="004B412A"/>
    <w:rsid w:val="004B45BD"/>
    <w:rsid w:val="004B4802"/>
    <w:rsid w:val="004B6039"/>
    <w:rsid w:val="004B655B"/>
    <w:rsid w:val="004B678A"/>
    <w:rsid w:val="004B7E45"/>
    <w:rsid w:val="004C10F7"/>
    <w:rsid w:val="004C1D75"/>
    <w:rsid w:val="004C2554"/>
    <w:rsid w:val="004C3907"/>
    <w:rsid w:val="004C3A54"/>
    <w:rsid w:val="004C3CC7"/>
    <w:rsid w:val="004C4915"/>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1AD"/>
    <w:rsid w:val="004D19F6"/>
    <w:rsid w:val="004D1A99"/>
    <w:rsid w:val="004D3E0A"/>
    <w:rsid w:val="004D4255"/>
    <w:rsid w:val="004D4332"/>
    <w:rsid w:val="004D59B7"/>
    <w:rsid w:val="004D648F"/>
    <w:rsid w:val="004D6D08"/>
    <w:rsid w:val="004D73B7"/>
    <w:rsid w:val="004E03FD"/>
    <w:rsid w:val="004E081D"/>
    <w:rsid w:val="004E1456"/>
    <w:rsid w:val="004E14B1"/>
    <w:rsid w:val="004E186C"/>
    <w:rsid w:val="004E1EC6"/>
    <w:rsid w:val="004E20DE"/>
    <w:rsid w:val="004E24D2"/>
    <w:rsid w:val="004E2907"/>
    <w:rsid w:val="004E342A"/>
    <w:rsid w:val="004E5431"/>
    <w:rsid w:val="004E5472"/>
    <w:rsid w:val="004E5A64"/>
    <w:rsid w:val="004E5F5B"/>
    <w:rsid w:val="004E6EAA"/>
    <w:rsid w:val="004E7ADE"/>
    <w:rsid w:val="004F0D48"/>
    <w:rsid w:val="004F1688"/>
    <w:rsid w:val="004F18DB"/>
    <w:rsid w:val="004F21C4"/>
    <w:rsid w:val="004F2996"/>
    <w:rsid w:val="004F3429"/>
    <w:rsid w:val="004F3617"/>
    <w:rsid w:val="004F3891"/>
    <w:rsid w:val="004F3B8C"/>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639"/>
    <w:rsid w:val="00503AC6"/>
    <w:rsid w:val="00503EE7"/>
    <w:rsid w:val="00504BE4"/>
    <w:rsid w:val="00505490"/>
    <w:rsid w:val="005055B2"/>
    <w:rsid w:val="00505D07"/>
    <w:rsid w:val="005078DB"/>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577"/>
    <w:rsid w:val="00516B24"/>
    <w:rsid w:val="005178C8"/>
    <w:rsid w:val="00517F52"/>
    <w:rsid w:val="005213D3"/>
    <w:rsid w:val="00521B1A"/>
    <w:rsid w:val="00521FBD"/>
    <w:rsid w:val="005222FB"/>
    <w:rsid w:val="00522AE5"/>
    <w:rsid w:val="00523739"/>
    <w:rsid w:val="00523901"/>
    <w:rsid w:val="00524250"/>
    <w:rsid w:val="00524554"/>
    <w:rsid w:val="0052617D"/>
    <w:rsid w:val="005265C9"/>
    <w:rsid w:val="00527516"/>
    <w:rsid w:val="00527E2D"/>
    <w:rsid w:val="005308CF"/>
    <w:rsid w:val="00531722"/>
    <w:rsid w:val="00532BFB"/>
    <w:rsid w:val="00532EEB"/>
    <w:rsid w:val="0053351D"/>
    <w:rsid w:val="0053363F"/>
    <w:rsid w:val="00533901"/>
    <w:rsid w:val="00533E7E"/>
    <w:rsid w:val="00533F54"/>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5B19"/>
    <w:rsid w:val="00545E8D"/>
    <w:rsid w:val="005461EF"/>
    <w:rsid w:val="00546637"/>
    <w:rsid w:val="0054676E"/>
    <w:rsid w:val="0055015A"/>
    <w:rsid w:val="0055111C"/>
    <w:rsid w:val="0055169A"/>
    <w:rsid w:val="00551DC1"/>
    <w:rsid w:val="005523F5"/>
    <w:rsid w:val="00552801"/>
    <w:rsid w:val="00553BB1"/>
    <w:rsid w:val="00554FBE"/>
    <w:rsid w:val="0055620C"/>
    <w:rsid w:val="00556649"/>
    <w:rsid w:val="00556D1E"/>
    <w:rsid w:val="00556E95"/>
    <w:rsid w:val="005574DE"/>
    <w:rsid w:val="0056223C"/>
    <w:rsid w:val="00562364"/>
    <w:rsid w:val="005635B2"/>
    <w:rsid w:val="0056397E"/>
    <w:rsid w:val="00563DCA"/>
    <w:rsid w:val="0056430F"/>
    <w:rsid w:val="0056555E"/>
    <w:rsid w:val="00565DFA"/>
    <w:rsid w:val="00567925"/>
    <w:rsid w:val="0057117F"/>
    <w:rsid w:val="00571500"/>
    <w:rsid w:val="005725A9"/>
    <w:rsid w:val="005733C9"/>
    <w:rsid w:val="005736B6"/>
    <w:rsid w:val="005747E8"/>
    <w:rsid w:val="0057557B"/>
    <w:rsid w:val="00575EF8"/>
    <w:rsid w:val="005768E1"/>
    <w:rsid w:val="00576B2A"/>
    <w:rsid w:val="0057723A"/>
    <w:rsid w:val="005778BA"/>
    <w:rsid w:val="00577A68"/>
    <w:rsid w:val="00577B58"/>
    <w:rsid w:val="00577D9E"/>
    <w:rsid w:val="005802D5"/>
    <w:rsid w:val="00581D6C"/>
    <w:rsid w:val="00582A21"/>
    <w:rsid w:val="00582A67"/>
    <w:rsid w:val="00582DAB"/>
    <w:rsid w:val="00584837"/>
    <w:rsid w:val="0058536E"/>
    <w:rsid w:val="00585657"/>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FE9"/>
    <w:rsid w:val="00595FDB"/>
    <w:rsid w:val="00597608"/>
    <w:rsid w:val="00597B2F"/>
    <w:rsid w:val="00597D41"/>
    <w:rsid w:val="005A0419"/>
    <w:rsid w:val="005A0AC9"/>
    <w:rsid w:val="005A1189"/>
    <w:rsid w:val="005A196F"/>
    <w:rsid w:val="005A1F18"/>
    <w:rsid w:val="005A30FB"/>
    <w:rsid w:val="005A3117"/>
    <w:rsid w:val="005A3BC5"/>
    <w:rsid w:val="005A5312"/>
    <w:rsid w:val="005A5AEF"/>
    <w:rsid w:val="005A6066"/>
    <w:rsid w:val="005A7021"/>
    <w:rsid w:val="005B08A2"/>
    <w:rsid w:val="005B0F73"/>
    <w:rsid w:val="005B1C22"/>
    <w:rsid w:val="005B208C"/>
    <w:rsid w:val="005B220A"/>
    <w:rsid w:val="005B2B63"/>
    <w:rsid w:val="005B3512"/>
    <w:rsid w:val="005B3B4F"/>
    <w:rsid w:val="005B43DB"/>
    <w:rsid w:val="005B4EA2"/>
    <w:rsid w:val="005B53C3"/>
    <w:rsid w:val="005B7319"/>
    <w:rsid w:val="005B73AF"/>
    <w:rsid w:val="005B75E5"/>
    <w:rsid w:val="005B7B63"/>
    <w:rsid w:val="005C06FE"/>
    <w:rsid w:val="005C0F09"/>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411E"/>
    <w:rsid w:val="005D480B"/>
    <w:rsid w:val="005D4B73"/>
    <w:rsid w:val="005D5470"/>
    <w:rsid w:val="005D5490"/>
    <w:rsid w:val="005D5642"/>
    <w:rsid w:val="005D6506"/>
    <w:rsid w:val="005D71BF"/>
    <w:rsid w:val="005D7FCC"/>
    <w:rsid w:val="005E00C2"/>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759"/>
    <w:rsid w:val="00604DBF"/>
    <w:rsid w:val="00607C23"/>
    <w:rsid w:val="00607E64"/>
    <w:rsid w:val="00610C80"/>
    <w:rsid w:val="00610DD0"/>
    <w:rsid w:val="00612E77"/>
    <w:rsid w:val="00614031"/>
    <w:rsid w:val="00614EC5"/>
    <w:rsid w:val="0061557A"/>
    <w:rsid w:val="0061560F"/>
    <w:rsid w:val="00615A04"/>
    <w:rsid w:val="00615D32"/>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A29"/>
    <w:rsid w:val="00644C86"/>
    <w:rsid w:val="00646BBD"/>
    <w:rsid w:val="00646E97"/>
    <w:rsid w:val="00647605"/>
    <w:rsid w:val="0064771B"/>
    <w:rsid w:val="0065041D"/>
    <w:rsid w:val="00650420"/>
    <w:rsid w:val="006507D9"/>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86C"/>
    <w:rsid w:val="00664CD2"/>
    <w:rsid w:val="006652EE"/>
    <w:rsid w:val="00665EF0"/>
    <w:rsid w:val="0066767B"/>
    <w:rsid w:val="00667CE6"/>
    <w:rsid w:val="00667E82"/>
    <w:rsid w:val="00670891"/>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EB"/>
    <w:rsid w:val="0069652C"/>
    <w:rsid w:val="006967C7"/>
    <w:rsid w:val="006972B1"/>
    <w:rsid w:val="006A10CC"/>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0C76"/>
    <w:rsid w:val="006C2637"/>
    <w:rsid w:val="006C28D6"/>
    <w:rsid w:val="006C297C"/>
    <w:rsid w:val="006C2DCB"/>
    <w:rsid w:val="006C3C35"/>
    <w:rsid w:val="006C4B97"/>
    <w:rsid w:val="006C5C33"/>
    <w:rsid w:val="006C5D0D"/>
    <w:rsid w:val="006C61A4"/>
    <w:rsid w:val="006C6858"/>
    <w:rsid w:val="006C7940"/>
    <w:rsid w:val="006D16D8"/>
    <w:rsid w:val="006D17F1"/>
    <w:rsid w:val="006D1AB2"/>
    <w:rsid w:val="006D3D2C"/>
    <w:rsid w:val="006D4456"/>
    <w:rsid w:val="006D4FD1"/>
    <w:rsid w:val="006D5523"/>
    <w:rsid w:val="006D7C4D"/>
    <w:rsid w:val="006E00E4"/>
    <w:rsid w:val="006E0E13"/>
    <w:rsid w:val="006E1A60"/>
    <w:rsid w:val="006E2895"/>
    <w:rsid w:val="006E2C15"/>
    <w:rsid w:val="006E33F4"/>
    <w:rsid w:val="006E4046"/>
    <w:rsid w:val="006E537F"/>
    <w:rsid w:val="006E57C5"/>
    <w:rsid w:val="006E62C3"/>
    <w:rsid w:val="006E6B13"/>
    <w:rsid w:val="006F0378"/>
    <w:rsid w:val="006F10CA"/>
    <w:rsid w:val="006F19E3"/>
    <w:rsid w:val="006F22CE"/>
    <w:rsid w:val="006F3626"/>
    <w:rsid w:val="006F445A"/>
    <w:rsid w:val="006F4883"/>
    <w:rsid w:val="006F50B5"/>
    <w:rsid w:val="006F7154"/>
    <w:rsid w:val="006F719D"/>
    <w:rsid w:val="006F71E3"/>
    <w:rsid w:val="00700FA3"/>
    <w:rsid w:val="007021A6"/>
    <w:rsid w:val="007035CB"/>
    <w:rsid w:val="0070384A"/>
    <w:rsid w:val="00703D51"/>
    <w:rsid w:val="007043BD"/>
    <w:rsid w:val="00704658"/>
    <w:rsid w:val="00704BD1"/>
    <w:rsid w:val="00706739"/>
    <w:rsid w:val="00706CF8"/>
    <w:rsid w:val="00706DF0"/>
    <w:rsid w:val="00707FFB"/>
    <w:rsid w:val="0071052B"/>
    <w:rsid w:val="007105AF"/>
    <w:rsid w:val="00711730"/>
    <w:rsid w:val="00712386"/>
    <w:rsid w:val="007123C7"/>
    <w:rsid w:val="00713B52"/>
    <w:rsid w:val="00714F04"/>
    <w:rsid w:val="007162C6"/>
    <w:rsid w:val="00717B07"/>
    <w:rsid w:val="00717B30"/>
    <w:rsid w:val="00720176"/>
    <w:rsid w:val="007204DA"/>
    <w:rsid w:val="00722329"/>
    <w:rsid w:val="00723396"/>
    <w:rsid w:val="007233CA"/>
    <w:rsid w:val="00723503"/>
    <w:rsid w:val="00723735"/>
    <w:rsid w:val="00723AC9"/>
    <w:rsid w:val="0072455D"/>
    <w:rsid w:val="00725676"/>
    <w:rsid w:val="00726C10"/>
    <w:rsid w:val="0072765B"/>
    <w:rsid w:val="00733482"/>
    <w:rsid w:val="0073378E"/>
    <w:rsid w:val="00733BBA"/>
    <w:rsid w:val="007345C8"/>
    <w:rsid w:val="00734C2A"/>
    <w:rsid w:val="0073534F"/>
    <w:rsid w:val="007357D0"/>
    <w:rsid w:val="00735C33"/>
    <w:rsid w:val="00735E61"/>
    <w:rsid w:val="00736693"/>
    <w:rsid w:val="007369D3"/>
    <w:rsid w:val="007369F0"/>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AD1"/>
    <w:rsid w:val="00756477"/>
    <w:rsid w:val="007565B2"/>
    <w:rsid w:val="007573FA"/>
    <w:rsid w:val="00757DA5"/>
    <w:rsid w:val="0076077C"/>
    <w:rsid w:val="007611CD"/>
    <w:rsid w:val="00761BA3"/>
    <w:rsid w:val="00762710"/>
    <w:rsid w:val="00762D54"/>
    <w:rsid w:val="0076378D"/>
    <w:rsid w:val="00763DF5"/>
    <w:rsid w:val="00764113"/>
    <w:rsid w:val="00765048"/>
    <w:rsid w:val="00766AA3"/>
    <w:rsid w:val="00766D12"/>
    <w:rsid w:val="0076717D"/>
    <w:rsid w:val="00772A14"/>
    <w:rsid w:val="00772CEB"/>
    <w:rsid w:val="00773101"/>
    <w:rsid w:val="0077418E"/>
    <w:rsid w:val="00774945"/>
    <w:rsid w:val="00774B9F"/>
    <w:rsid w:val="00774C61"/>
    <w:rsid w:val="00774FD8"/>
    <w:rsid w:val="00775888"/>
    <w:rsid w:val="00775F4D"/>
    <w:rsid w:val="007765EF"/>
    <w:rsid w:val="007766C2"/>
    <w:rsid w:val="007767CA"/>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A21"/>
    <w:rsid w:val="007B21D2"/>
    <w:rsid w:val="007B2B29"/>
    <w:rsid w:val="007B4509"/>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D3"/>
    <w:rsid w:val="007C31B0"/>
    <w:rsid w:val="007C3E0A"/>
    <w:rsid w:val="007C5325"/>
    <w:rsid w:val="007C538E"/>
    <w:rsid w:val="007C55A7"/>
    <w:rsid w:val="007C5820"/>
    <w:rsid w:val="007C620A"/>
    <w:rsid w:val="007C633C"/>
    <w:rsid w:val="007C6837"/>
    <w:rsid w:val="007C72BD"/>
    <w:rsid w:val="007C7522"/>
    <w:rsid w:val="007C7DF5"/>
    <w:rsid w:val="007D01D9"/>
    <w:rsid w:val="007D1774"/>
    <w:rsid w:val="007D225D"/>
    <w:rsid w:val="007D24E2"/>
    <w:rsid w:val="007D29A5"/>
    <w:rsid w:val="007D2B88"/>
    <w:rsid w:val="007D2D3A"/>
    <w:rsid w:val="007D2F1B"/>
    <w:rsid w:val="007D3F1B"/>
    <w:rsid w:val="007D416D"/>
    <w:rsid w:val="007D4458"/>
    <w:rsid w:val="007D5AA2"/>
    <w:rsid w:val="007D61DB"/>
    <w:rsid w:val="007D6566"/>
    <w:rsid w:val="007D7E9F"/>
    <w:rsid w:val="007E0700"/>
    <w:rsid w:val="007E1872"/>
    <w:rsid w:val="007E1E0D"/>
    <w:rsid w:val="007E21C7"/>
    <w:rsid w:val="007E3F53"/>
    <w:rsid w:val="007E4334"/>
    <w:rsid w:val="007E43BC"/>
    <w:rsid w:val="007E6047"/>
    <w:rsid w:val="007E71F3"/>
    <w:rsid w:val="007E7DD1"/>
    <w:rsid w:val="007E7F66"/>
    <w:rsid w:val="007F0832"/>
    <w:rsid w:val="007F1163"/>
    <w:rsid w:val="007F141D"/>
    <w:rsid w:val="007F157B"/>
    <w:rsid w:val="007F17B1"/>
    <w:rsid w:val="007F39B0"/>
    <w:rsid w:val="007F4689"/>
    <w:rsid w:val="007F490D"/>
    <w:rsid w:val="007F4CA6"/>
    <w:rsid w:val="007F5B6E"/>
    <w:rsid w:val="007F5DD2"/>
    <w:rsid w:val="007F7365"/>
    <w:rsid w:val="007F760B"/>
    <w:rsid w:val="007F792C"/>
    <w:rsid w:val="008013C4"/>
    <w:rsid w:val="00801DAC"/>
    <w:rsid w:val="00801FD5"/>
    <w:rsid w:val="00802789"/>
    <w:rsid w:val="00802EB5"/>
    <w:rsid w:val="00803FD7"/>
    <w:rsid w:val="008043F7"/>
    <w:rsid w:val="008051F4"/>
    <w:rsid w:val="00805729"/>
    <w:rsid w:val="00805C46"/>
    <w:rsid w:val="00806084"/>
    <w:rsid w:val="00807D68"/>
    <w:rsid w:val="00810135"/>
    <w:rsid w:val="0081052E"/>
    <w:rsid w:val="00810834"/>
    <w:rsid w:val="00810C75"/>
    <w:rsid w:val="00811CD3"/>
    <w:rsid w:val="00811F2B"/>
    <w:rsid w:val="00812BDF"/>
    <w:rsid w:val="008131DC"/>
    <w:rsid w:val="00814A60"/>
    <w:rsid w:val="00814FC0"/>
    <w:rsid w:val="008150E7"/>
    <w:rsid w:val="00815429"/>
    <w:rsid w:val="00815D9F"/>
    <w:rsid w:val="008163E5"/>
    <w:rsid w:val="00816647"/>
    <w:rsid w:val="00816C8B"/>
    <w:rsid w:val="00817AB4"/>
    <w:rsid w:val="00820144"/>
    <w:rsid w:val="008216BB"/>
    <w:rsid w:val="00822F96"/>
    <w:rsid w:val="008234F2"/>
    <w:rsid w:val="00823B84"/>
    <w:rsid w:val="008241BA"/>
    <w:rsid w:val="0082517A"/>
    <w:rsid w:val="00825967"/>
    <w:rsid w:val="008259EE"/>
    <w:rsid w:val="00825A19"/>
    <w:rsid w:val="00825AF5"/>
    <w:rsid w:val="0082654E"/>
    <w:rsid w:val="00826D18"/>
    <w:rsid w:val="00827556"/>
    <w:rsid w:val="008277F9"/>
    <w:rsid w:val="0083028F"/>
    <w:rsid w:val="00830E3E"/>
    <w:rsid w:val="00831128"/>
    <w:rsid w:val="008334C1"/>
    <w:rsid w:val="008354ED"/>
    <w:rsid w:val="008355B3"/>
    <w:rsid w:val="00835CFD"/>
    <w:rsid w:val="008370DA"/>
    <w:rsid w:val="0083756D"/>
    <w:rsid w:val="00837703"/>
    <w:rsid w:val="00837E36"/>
    <w:rsid w:val="00837FAA"/>
    <w:rsid w:val="008419F3"/>
    <w:rsid w:val="008425B4"/>
    <w:rsid w:val="00842E66"/>
    <w:rsid w:val="00842E86"/>
    <w:rsid w:val="0084310B"/>
    <w:rsid w:val="00843D85"/>
    <w:rsid w:val="008445C3"/>
    <w:rsid w:val="00844B9A"/>
    <w:rsid w:val="00845088"/>
    <w:rsid w:val="0084524E"/>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F37"/>
    <w:rsid w:val="00861D14"/>
    <w:rsid w:val="0086214D"/>
    <w:rsid w:val="008623F6"/>
    <w:rsid w:val="0086264F"/>
    <w:rsid w:val="00862DE9"/>
    <w:rsid w:val="00863CD8"/>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5CD"/>
    <w:rsid w:val="00876BE1"/>
    <w:rsid w:val="008777F4"/>
    <w:rsid w:val="0087794B"/>
    <w:rsid w:val="00877C53"/>
    <w:rsid w:val="00880132"/>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7E6"/>
    <w:rsid w:val="00893DD5"/>
    <w:rsid w:val="0089479B"/>
    <w:rsid w:val="00894D04"/>
    <w:rsid w:val="00895095"/>
    <w:rsid w:val="00896AB7"/>
    <w:rsid w:val="0089749E"/>
    <w:rsid w:val="00897FF8"/>
    <w:rsid w:val="008A1490"/>
    <w:rsid w:val="008A2280"/>
    <w:rsid w:val="008A2A3C"/>
    <w:rsid w:val="008A2B79"/>
    <w:rsid w:val="008A2C7B"/>
    <w:rsid w:val="008A2D90"/>
    <w:rsid w:val="008A33CC"/>
    <w:rsid w:val="008A3A87"/>
    <w:rsid w:val="008A3D71"/>
    <w:rsid w:val="008A689C"/>
    <w:rsid w:val="008A69FF"/>
    <w:rsid w:val="008A6A4B"/>
    <w:rsid w:val="008A6ADA"/>
    <w:rsid w:val="008A701D"/>
    <w:rsid w:val="008B0094"/>
    <w:rsid w:val="008B0308"/>
    <w:rsid w:val="008B08A0"/>
    <w:rsid w:val="008B09DC"/>
    <w:rsid w:val="008B0C28"/>
    <w:rsid w:val="008B1E06"/>
    <w:rsid w:val="008B27C1"/>
    <w:rsid w:val="008B2C24"/>
    <w:rsid w:val="008B2D21"/>
    <w:rsid w:val="008B2F86"/>
    <w:rsid w:val="008B3C01"/>
    <w:rsid w:val="008B4CC4"/>
    <w:rsid w:val="008B5538"/>
    <w:rsid w:val="008B5F2D"/>
    <w:rsid w:val="008B765F"/>
    <w:rsid w:val="008B7F80"/>
    <w:rsid w:val="008C10D4"/>
    <w:rsid w:val="008C11A3"/>
    <w:rsid w:val="008C28AF"/>
    <w:rsid w:val="008C313D"/>
    <w:rsid w:val="008C466E"/>
    <w:rsid w:val="008C51F2"/>
    <w:rsid w:val="008D091E"/>
    <w:rsid w:val="008D09EE"/>
    <w:rsid w:val="008D1DE6"/>
    <w:rsid w:val="008D2FB7"/>
    <w:rsid w:val="008D3DEB"/>
    <w:rsid w:val="008D40D2"/>
    <w:rsid w:val="008D46FB"/>
    <w:rsid w:val="008D4777"/>
    <w:rsid w:val="008D55CC"/>
    <w:rsid w:val="008D5905"/>
    <w:rsid w:val="008D5CF6"/>
    <w:rsid w:val="008D60B5"/>
    <w:rsid w:val="008D7969"/>
    <w:rsid w:val="008D7A5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6D3F"/>
    <w:rsid w:val="008E764A"/>
    <w:rsid w:val="008E795C"/>
    <w:rsid w:val="008E7C5F"/>
    <w:rsid w:val="008F199A"/>
    <w:rsid w:val="008F1CA9"/>
    <w:rsid w:val="008F1F5B"/>
    <w:rsid w:val="008F3842"/>
    <w:rsid w:val="008F3D08"/>
    <w:rsid w:val="008F46EF"/>
    <w:rsid w:val="008F48B7"/>
    <w:rsid w:val="008F4CAD"/>
    <w:rsid w:val="008F6094"/>
    <w:rsid w:val="008F6A74"/>
    <w:rsid w:val="008F75D3"/>
    <w:rsid w:val="008F77C7"/>
    <w:rsid w:val="00900195"/>
    <w:rsid w:val="00900269"/>
    <w:rsid w:val="0090071B"/>
    <w:rsid w:val="009011C1"/>
    <w:rsid w:val="00901784"/>
    <w:rsid w:val="0090278D"/>
    <w:rsid w:val="00902E3B"/>
    <w:rsid w:val="00902E68"/>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E44"/>
    <w:rsid w:val="00910EDE"/>
    <w:rsid w:val="0091270E"/>
    <w:rsid w:val="00913694"/>
    <w:rsid w:val="00913863"/>
    <w:rsid w:val="009140C4"/>
    <w:rsid w:val="00914DD9"/>
    <w:rsid w:val="00915919"/>
    <w:rsid w:val="00915C37"/>
    <w:rsid w:val="009162F0"/>
    <w:rsid w:val="00917D80"/>
    <w:rsid w:val="00920187"/>
    <w:rsid w:val="009201E8"/>
    <w:rsid w:val="00921401"/>
    <w:rsid w:val="00921C38"/>
    <w:rsid w:val="00921F03"/>
    <w:rsid w:val="0092295E"/>
    <w:rsid w:val="009246A1"/>
    <w:rsid w:val="0092570A"/>
    <w:rsid w:val="0092589C"/>
    <w:rsid w:val="00925BA9"/>
    <w:rsid w:val="0092624B"/>
    <w:rsid w:val="009262BD"/>
    <w:rsid w:val="00927908"/>
    <w:rsid w:val="00930284"/>
    <w:rsid w:val="00930FBF"/>
    <w:rsid w:val="00932613"/>
    <w:rsid w:val="00934601"/>
    <w:rsid w:val="00934E08"/>
    <w:rsid w:val="0093576E"/>
    <w:rsid w:val="00936193"/>
    <w:rsid w:val="009365C1"/>
    <w:rsid w:val="00937145"/>
    <w:rsid w:val="009372A3"/>
    <w:rsid w:val="00937957"/>
    <w:rsid w:val="009403E3"/>
    <w:rsid w:val="0094067C"/>
    <w:rsid w:val="009418B7"/>
    <w:rsid w:val="00941CC3"/>
    <w:rsid w:val="009423BD"/>
    <w:rsid w:val="00942452"/>
    <w:rsid w:val="00942BD4"/>
    <w:rsid w:val="0094310B"/>
    <w:rsid w:val="0094403B"/>
    <w:rsid w:val="009446A6"/>
    <w:rsid w:val="00944EE6"/>
    <w:rsid w:val="00945012"/>
    <w:rsid w:val="0094578C"/>
    <w:rsid w:val="00945C8E"/>
    <w:rsid w:val="00946AFB"/>
    <w:rsid w:val="00950D7E"/>
    <w:rsid w:val="00951795"/>
    <w:rsid w:val="009523C7"/>
    <w:rsid w:val="0095282D"/>
    <w:rsid w:val="009529DD"/>
    <w:rsid w:val="0095303C"/>
    <w:rsid w:val="00953E4C"/>
    <w:rsid w:val="00953EEE"/>
    <w:rsid w:val="009545A8"/>
    <w:rsid w:val="00954D8F"/>
    <w:rsid w:val="00955A72"/>
    <w:rsid w:val="00955C88"/>
    <w:rsid w:val="0095609D"/>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26BF"/>
    <w:rsid w:val="00962CB8"/>
    <w:rsid w:val="00962FBD"/>
    <w:rsid w:val="009639C6"/>
    <w:rsid w:val="0096603D"/>
    <w:rsid w:val="00966310"/>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CF6"/>
    <w:rsid w:val="00980E68"/>
    <w:rsid w:val="009815D2"/>
    <w:rsid w:val="009833EC"/>
    <w:rsid w:val="00983477"/>
    <w:rsid w:val="00984667"/>
    <w:rsid w:val="00984A19"/>
    <w:rsid w:val="00984D09"/>
    <w:rsid w:val="00984F9D"/>
    <w:rsid w:val="00984FC7"/>
    <w:rsid w:val="009871B5"/>
    <w:rsid w:val="009875F4"/>
    <w:rsid w:val="0098780A"/>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2BEB"/>
    <w:rsid w:val="009A357C"/>
    <w:rsid w:val="009A3884"/>
    <w:rsid w:val="009A4E3D"/>
    <w:rsid w:val="009A70AC"/>
    <w:rsid w:val="009A723D"/>
    <w:rsid w:val="009A7870"/>
    <w:rsid w:val="009A7A6D"/>
    <w:rsid w:val="009B1106"/>
    <w:rsid w:val="009B144A"/>
    <w:rsid w:val="009B1592"/>
    <w:rsid w:val="009B2359"/>
    <w:rsid w:val="009B2F4E"/>
    <w:rsid w:val="009B38E7"/>
    <w:rsid w:val="009B3DA6"/>
    <w:rsid w:val="009B50C8"/>
    <w:rsid w:val="009B5E71"/>
    <w:rsid w:val="009B6ABB"/>
    <w:rsid w:val="009B6BC8"/>
    <w:rsid w:val="009B6EB5"/>
    <w:rsid w:val="009B7136"/>
    <w:rsid w:val="009B73E4"/>
    <w:rsid w:val="009C00DF"/>
    <w:rsid w:val="009C0E88"/>
    <w:rsid w:val="009C1CD8"/>
    <w:rsid w:val="009C2FFE"/>
    <w:rsid w:val="009C356A"/>
    <w:rsid w:val="009C3EB0"/>
    <w:rsid w:val="009C5C74"/>
    <w:rsid w:val="009D0865"/>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1DC"/>
    <w:rsid w:val="009E2C95"/>
    <w:rsid w:val="009E331F"/>
    <w:rsid w:val="009E382E"/>
    <w:rsid w:val="009E3A2A"/>
    <w:rsid w:val="009E3ABC"/>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2F79"/>
    <w:rsid w:val="009F34F5"/>
    <w:rsid w:val="009F3A87"/>
    <w:rsid w:val="009F537D"/>
    <w:rsid w:val="009F645E"/>
    <w:rsid w:val="009F6F86"/>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6311"/>
    <w:rsid w:val="00A06BB5"/>
    <w:rsid w:val="00A074B9"/>
    <w:rsid w:val="00A10063"/>
    <w:rsid w:val="00A10663"/>
    <w:rsid w:val="00A10945"/>
    <w:rsid w:val="00A1201F"/>
    <w:rsid w:val="00A12525"/>
    <w:rsid w:val="00A13440"/>
    <w:rsid w:val="00A13461"/>
    <w:rsid w:val="00A135E7"/>
    <w:rsid w:val="00A1370B"/>
    <w:rsid w:val="00A1377D"/>
    <w:rsid w:val="00A14C42"/>
    <w:rsid w:val="00A152FA"/>
    <w:rsid w:val="00A16E6C"/>
    <w:rsid w:val="00A17A80"/>
    <w:rsid w:val="00A20812"/>
    <w:rsid w:val="00A217B2"/>
    <w:rsid w:val="00A2238C"/>
    <w:rsid w:val="00A225C9"/>
    <w:rsid w:val="00A22864"/>
    <w:rsid w:val="00A237C8"/>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D07"/>
    <w:rsid w:val="00A40DA7"/>
    <w:rsid w:val="00A40FF9"/>
    <w:rsid w:val="00A419E3"/>
    <w:rsid w:val="00A424F2"/>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B2A"/>
    <w:rsid w:val="00A55DF9"/>
    <w:rsid w:val="00A55FF6"/>
    <w:rsid w:val="00A563BA"/>
    <w:rsid w:val="00A568D2"/>
    <w:rsid w:val="00A56AD1"/>
    <w:rsid w:val="00A57781"/>
    <w:rsid w:val="00A57FB1"/>
    <w:rsid w:val="00A6086C"/>
    <w:rsid w:val="00A60FFF"/>
    <w:rsid w:val="00A610BC"/>
    <w:rsid w:val="00A613FF"/>
    <w:rsid w:val="00A6256D"/>
    <w:rsid w:val="00A62C58"/>
    <w:rsid w:val="00A62D10"/>
    <w:rsid w:val="00A635DB"/>
    <w:rsid w:val="00A63A95"/>
    <w:rsid w:val="00A63AEB"/>
    <w:rsid w:val="00A64217"/>
    <w:rsid w:val="00A64A7F"/>
    <w:rsid w:val="00A65147"/>
    <w:rsid w:val="00A664E0"/>
    <w:rsid w:val="00A66F97"/>
    <w:rsid w:val="00A67045"/>
    <w:rsid w:val="00A70EF9"/>
    <w:rsid w:val="00A71A7F"/>
    <w:rsid w:val="00A722B2"/>
    <w:rsid w:val="00A72408"/>
    <w:rsid w:val="00A724B1"/>
    <w:rsid w:val="00A7304D"/>
    <w:rsid w:val="00A74370"/>
    <w:rsid w:val="00A74AAA"/>
    <w:rsid w:val="00A76D1D"/>
    <w:rsid w:val="00A81B5B"/>
    <w:rsid w:val="00A81BB4"/>
    <w:rsid w:val="00A821E5"/>
    <w:rsid w:val="00A834E7"/>
    <w:rsid w:val="00A838F8"/>
    <w:rsid w:val="00A83EB4"/>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5AB"/>
    <w:rsid w:val="00A97CDE"/>
    <w:rsid w:val="00A97E5C"/>
    <w:rsid w:val="00AA0450"/>
    <w:rsid w:val="00AA0A17"/>
    <w:rsid w:val="00AA0F51"/>
    <w:rsid w:val="00AA3097"/>
    <w:rsid w:val="00AA381A"/>
    <w:rsid w:val="00AA39AE"/>
    <w:rsid w:val="00AA3AC3"/>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C8"/>
    <w:rsid w:val="00AC0E98"/>
    <w:rsid w:val="00AC1718"/>
    <w:rsid w:val="00AC2784"/>
    <w:rsid w:val="00AC2D04"/>
    <w:rsid w:val="00AC2E6A"/>
    <w:rsid w:val="00AC300E"/>
    <w:rsid w:val="00AC38E2"/>
    <w:rsid w:val="00AC4691"/>
    <w:rsid w:val="00AC46AC"/>
    <w:rsid w:val="00AC4CE2"/>
    <w:rsid w:val="00AD0173"/>
    <w:rsid w:val="00AD0EAC"/>
    <w:rsid w:val="00AD116E"/>
    <w:rsid w:val="00AD1339"/>
    <w:rsid w:val="00AD136E"/>
    <w:rsid w:val="00AD147A"/>
    <w:rsid w:val="00AD262E"/>
    <w:rsid w:val="00AD278F"/>
    <w:rsid w:val="00AD2E44"/>
    <w:rsid w:val="00AD4AD2"/>
    <w:rsid w:val="00AD4D13"/>
    <w:rsid w:val="00AD53BC"/>
    <w:rsid w:val="00AD5E09"/>
    <w:rsid w:val="00AD63DB"/>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E30"/>
    <w:rsid w:val="00AF05E0"/>
    <w:rsid w:val="00AF1CA4"/>
    <w:rsid w:val="00AF27E7"/>
    <w:rsid w:val="00AF294A"/>
    <w:rsid w:val="00AF2C02"/>
    <w:rsid w:val="00AF3484"/>
    <w:rsid w:val="00AF4216"/>
    <w:rsid w:val="00AF4462"/>
    <w:rsid w:val="00AF46C8"/>
    <w:rsid w:val="00AF56D3"/>
    <w:rsid w:val="00AF5A33"/>
    <w:rsid w:val="00AF5D14"/>
    <w:rsid w:val="00AF644C"/>
    <w:rsid w:val="00AF64D4"/>
    <w:rsid w:val="00B0026E"/>
    <w:rsid w:val="00B0041F"/>
    <w:rsid w:val="00B00511"/>
    <w:rsid w:val="00B016D9"/>
    <w:rsid w:val="00B02FA9"/>
    <w:rsid w:val="00B03C4E"/>
    <w:rsid w:val="00B06364"/>
    <w:rsid w:val="00B06D62"/>
    <w:rsid w:val="00B07902"/>
    <w:rsid w:val="00B101E0"/>
    <w:rsid w:val="00B101FA"/>
    <w:rsid w:val="00B10DD9"/>
    <w:rsid w:val="00B11789"/>
    <w:rsid w:val="00B11829"/>
    <w:rsid w:val="00B1301A"/>
    <w:rsid w:val="00B148A6"/>
    <w:rsid w:val="00B162DE"/>
    <w:rsid w:val="00B16ACD"/>
    <w:rsid w:val="00B16BAF"/>
    <w:rsid w:val="00B16E05"/>
    <w:rsid w:val="00B17A61"/>
    <w:rsid w:val="00B20603"/>
    <w:rsid w:val="00B20964"/>
    <w:rsid w:val="00B20AE6"/>
    <w:rsid w:val="00B227A5"/>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CDB"/>
    <w:rsid w:val="00B335AF"/>
    <w:rsid w:val="00B349D9"/>
    <w:rsid w:val="00B34C19"/>
    <w:rsid w:val="00B37FF6"/>
    <w:rsid w:val="00B40187"/>
    <w:rsid w:val="00B4093E"/>
    <w:rsid w:val="00B40A76"/>
    <w:rsid w:val="00B40B77"/>
    <w:rsid w:val="00B40D01"/>
    <w:rsid w:val="00B40E63"/>
    <w:rsid w:val="00B42580"/>
    <w:rsid w:val="00B434A8"/>
    <w:rsid w:val="00B441EC"/>
    <w:rsid w:val="00B44458"/>
    <w:rsid w:val="00B4589B"/>
    <w:rsid w:val="00B46AB1"/>
    <w:rsid w:val="00B47D15"/>
    <w:rsid w:val="00B51471"/>
    <w:rsid w:val="00B51535"/>
    <w:rsid w:val="00B51694"/>
    <w:rsid w:val="00B51DD8"/>
    <w:rsid w:val="00B542BB"/>
    <w:rsid w:val="00B54835"/>
    <w:rsid w:val="00B54A50"/>
    <w:rsid w:val="00B54D51"/>
    <w:rsid w:val="00B54F0E"/>
    <w:rsid w:val="00B554E3"/>
    <w:rsid w:val="00B57F3B"/>
    <w:rsid w:val="00B60456"/>
    <w:rsid w:val="00B60CE4"/>
    <w:rsid w:val="00B60F33"/>
    <w:rsid w:val="00B61514"/>
    <w:rsid w:val="00B616D5"/>
    <w:rsid w:val="00B64334"/>
    <w:rsid w:val="00B64620"/>
    <w:rsid w:val="00B64A58"/>
    <w:rsid w:val="00B64F0F"/>
    <w:rsid w:val="00B650FF"/>
    <w:rsid w:val="00B653A6"/>
    <w:rsid w:val="00B65466"/>
    <w:rsid w:val="00B659A3"/>
    <w:rsid w:val="00B6628D"/>
    <w:rsid w:val="00B669BB"/>
    <w:rsid w:val="00B72239"/>
    <w:rsid w:val="00B725F5"/>
    <w:rsid w:val="00B7349E"/>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35DC"/>
    <w:rsid w:val="00BA4BD4"/>
    <w:rsid w:val="00BA4ED8"/>
    <w:rsid w:val="00BA5D21"/>
    <w:rsid w:val="00BA5F64"/>
    <w:rsid w:val="00BB0813"/>
    <w:rsid w:val="00BB244E"/>
    <w:rsid w:val="00BB2CFB"/>
    <w:rsid w:val="00BB3755"/>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B72"/>
    <w:rsid w:val="00BC6E89"/>
    <w:rsid w:val="00BC76A5"/>
    <w:rsid w:val="00BC7949"/>
    <w:rsid w:val="00BD03AC"/>
    <w:rsid w:val="00BD0B33"/>
    <w:rsid w:val="00BD126C"/>
    <w:rsid w:val="00BD1593"/>
    <w:rsid w:val="00BD18AD"/>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ADB"/>
    <w:rsid w:val="00BE5D7F"/>
    <w:rsid w:val="00BE5EAC"/>
    <w:rsid w:val="00BE6661"/>
    <w:rsid w:val="00BE6730"/>
    <w:rsid w:val="00BE7267"/>
    <w:rsid w:val="00BF0482"/>
    <w:rsid w:val="00BF0602"/>
    <w:rsid w:val="00BF0BBA"/>
    <w:rsid w:val="00BF12DB"/>
    <w:rsid w:val="00BF15C0"/>
    <w:rsid w:val="00BF1814"/>
    <w:rsid w:val="00BF1DA6"/>
    <w:rsid w:val="00BF2EE8"/>
    <w:rsid w:val="00BF329E"/>
    <w:rsid w:val="00BF3B46"/>
    <w:rsid w:val="00BF40B0"/>
    <w:rsid w:val="00BF41C7"/>
    <w:rsid w:val="00BF452F"/>
    <w:rsid w:val="00BF4793"/>
    <w:rsid w:val="00BF4F73"/>
    <w:rsid w:val="00BF5030"/>
    <w:rsid w:val="00BF576E"/>
    <w:rsid w:val="00BF6626"/>
    <w:rsid w:val="00BF796D"/>
    <w:rsid w:val="00BF7C7D"/>
    <w:rsid w:val="00C00C7A"/>
    <w:rsid w:val="00C01B7A"/>
    <w:rsid w:val="00C01F89"/>
    <w:rsid w:val="00C02557"/>
    <w:rsid w:val="00C02D79"/>
    <w:rsid w:val="00C034EB"/>
    <w:rsid w:val="00C03753"/>
    <w:rsid w:val="00C03BF6"/>
    <w:rsid w:val="00C04DF4"/>
    <w:rsid w:val="00C05050"/>
    <w:rsid w:val="00C0553F"/>
    <w:rsid w:val="00C05868"/>
    <w:rsid w:val="00C06D66"/>
    <w:rsid w:val="00C07E5F"/>
    <w:rsid w:val="00C109F0"/>
    <w:rsid w:val="00C10F4E"/>
    <w:rsid w:val="00C11170"/>
    <w:rsid w:val="00C11310"/>
    <w:rsid w:val="00C11F4D"/>
    <w:rsid w:val="00C13105"/>
    <w:rsid w:val="00C13D32"/>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619A"/>
    <w:rsid w:val="00C26B5F"/>
    <w:rsid w:val="00C27981"/>
    <w:rsid w:val="00C27E0B"/>
    <w:rsid w:val="00C308D7"/>
    <w:rsid w:val="00C31209"/>
    <w:rsid w:val="00C337EF"/>
    <w:rsid w:val="00C3434A"/>
    <w:rsid w:val="00C34EFB"/>
    <w:rsid w:val="00C356CE"/>
    <w:rsid w:val="00C35E8A"/>
    <w:rsid w:val="00C360B1"/>
    <w:rsid w:val="00C366CF"/>
    <w:rsid w:val="00C36D2E"/>
    <w:rsid w:val="00C40637"/>
    <w:rsid w:val="00C407A8"/>
    <w:rsid w:val="00C40A14"/>
    <w:rsid w:val="00C41095"/>
    <w:rsid w:val="00C4136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68B"/>
    <w:rsid w:val="00C56711"/>
    <w:rsid w:val="00C56849"/>
    <w:rsid w:val="00C56E21"/>
    <w:rsid w:val="00C60A2B"/>
    <w:rsid w:val="00C62BFE"/>
    <w:rsid w:val="00C6331C"/>
    <w:rsid w:val="00C63C37"/>
    <w:rsid w:val="00C63F94"/>
    <w:rsid w:val="00C63FED"/>
    <w:rsid w:val="00C64A69"/>
    <w:rsid w:val="00C65176"/>
    <w:rsid w:val="00C658CD"/>
    <w:rsid w:val="00C6614E"/>
    <w:rsid w:val="00C668A3"/>
    <w:rsid w:val="00C66A0A"/>
    <w:rsid w:val="00C66A0B"/>
    <w:rsid w:val="00C67A6E"/>
    <w:rsid w:val="00C67B43"/>
    <w:rsid w:val="00C67F72"/>
    <w:rsid w:val="00C703E9"/>
    <w:rsid w:val="00C72E51"/>
    <w:rsid w:val="00C734BD"/>
    <w:rsid w:val="00C73DE8"/>
    <w:rsid w:val="00C74A62"/>
    <w:rsid w:val="00C7645E"/>
    <w:rsid w:val="00C76A50"/>
    <w:rsid w:val="00C76C0A"/>
    <w:rsid w:val="00C76DF8"/>
    <w:rsid w:val="00C770F4"/>
    <w:rsid w:val="00C773C4"/>
    <w:rsid w:val="00C7782A"/>
    <w:rsid w:val="00C77DC4"/>
    <w:rsid w:val="00C808D4"/>
    <w:rsid w:val="00C8090E"/>
    <w:rsid w:val="00C80A98"/>
    <w:rsid w:val="00C80D86"/>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27B4"/>
    <w:rsid w:val="00C9387E"/>
    <w:rsid w:val="00C949C7"/>
    <w:rsid w:val="00C95D49"/>
    <w:rsid w:val="00C9699C"/>
    <w:rsid w:val="00C96D67"/>
    <w:rsid w:val="00C9712F"/>
    <w:rsid w:val="00C971BF"/>
    <w:rsid w:val="00CA0D63"/>
    <w:rsid w:val="00CA133C"/>
    <w:rsid w:val="00CA18DC"/>
    <w:rsid w:val="00CA221C"/>
    <w:rsid w:val="00CA2A48"/>
    <w:rsid w:val="00CA30E1"/>
    <w:rsid w:val="00CA3C21"/>
    <w:rsid w:val="00CA3F98"/>
    <w:rsid w:val="00CA4B49"/>
    <w:rsid w:val="00CA56AD"/>
    <w:rsid w:val="00CA5A14"/>
    <w:rsid w:val="00CA79BC"/>
    <w:rsid w:val="00CB1D5F"/>
    <w:rsid w:val="00CB3647"/>
    <w:rsid w:val="00CB3D87"/>
    <w:rsid w:val="00CB4211"/>
    <w:rsid w:val="00CB696D"/>
    <w:rsid w:val="00CB7B7F"/>
    <w:rsid w:val="00CC086D"/>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22CF"/>
    <w:rsid w:val="00CE3E25"/>
    <w:rsid w:val="00CE3F0D"/>
    <w:rsid w:val="00CE4C6C"/>
    <w:rsid w:val="00CE5ABD"/>
    <w:rsid w:val="00CE7097"/>
    <w:rsid w:val="00CE7820"/>
    <w:rsid w:val="00CF0209"/>
    <w:rsid w:val="00CF037F"/>
    <w:rsid w:val="00CF0398"/>
    <w:rsid w:val="00CF09F2"/>
    <w:rsid w:val="00CF12BC"/>
    <w:rsid w:val="00CF2060"/>
    <w:rsid w:val="00CF23BC"/>
    <w:rsid w:val="00CF30F3"/>
    <w:rsid w:val="00CF388E"/>
    <w:rsid w:val="00CF41E1"/>
    <w:rsid w:val="00CF4205"/>
    <w:rsid w:val="00CF5697"/>
    <w:rsid w:val="00CF6015"/>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56F1"/>
    <w:rsid w:val="00D07B41"/>
    <w:rsid w:val="00D103E9"/>
    <w:rsid w:val="00D10449"/>
    <w:rsid w:val="00D10464"/>
    <w:rsid w:val="00D1060F"/>
    <w:rsid w:val="00D10A05"/>
    <w:rsid w:val="00D10B68"/>
    <w:rsid w:val="00D12A4D"/>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7D2"/>
    <w:rsid w:val="00D2614D"/>
    <w:rsid w:val="00D268C1"/>
    <w:rsid w:val="00D27463"/>
    <w:rsid w:val="00D274B9"/>
    <w:rsid w:val="00D27DFC"/>
    <w:rsid w:val="00D3017A"/>
    <w:rsid w:val="00D304BC"/>
    <w:rsid w:val="00D30C20"/>
    <w:rsid w:val="00D314C9"/>
    <w:rsid w:val="00D33BBB"/>
    <w:rsid w:val="00D33D74"/>
    <w:rsid w:val="00D34453"/>
    <w:rsid w:val="00D34845"/>
    <w:rsid w:val="00D34B66"/>
    <w:rsid w:val="00D359C5"/>
    <w:rsid w:val="00D367E8"/>
    <w:rsid w:val="00D36903"/>
    <w:rsid w:val="00D37820"/>
    <w:rsid w:val="00D379E0"/>
    <w:rsid w:val="00D41919"/>
    <w:rsid w:val="00D4251F"/>
    <w:rsid w:val="00D42CBC"/>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5F43"/>
    <w:rsid w:val="00D65F58"/>
    <w:rsid w:val="00D67210"/>
    <w:rsid w:val="00D70802"/>
    <w:rsid w:val="00D7118D"/>
    <w:rsid w:val="00D71C03"/>
    <w:rsid w:val="00D72539"/>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2C12"/>
    <w:rsid w:val="00D8354A"/>
    <w:rsid w:val="00D839C5"/>
    <w:rsid w:val="00D840D3"/>
    <w:rsid w:val="00D8443B"/>
    <w:rsid w:val="00D845A0"/>
    <w:rsid w:val="00D85027"/>
    <w:rsid w:val="00D85159"/>
    <w:rsid w:val="00D85395"/>
    <w:rsid w:val="00D853E6"/>
    <w:rsid w:val="00D85402"/>
    <w:rsid w:val="00D85CF4"/>
    <w:rsid w:val="00D8608D"/>
    <w:rsid w:val="00D863E4"/>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34E"/>
    <w:rsid w:val="00DA34A4"/>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A4B"/>
    <w:rsid w:val="00DC2118"/>
    <w:rsid w:val="00DC22A3"/>
    <w:rsid w:val="00DC22B2"/>
    <w:rsid w:val="00DC251D"/>
    <w:rsid w:val="00DC27E9"/>
    <w:rsid w:val="00DC2B1A"/>
    <w:rsid w:val="00DC2CD5"/>
    <w:rsid w:val="00DC32C0"/>
    <w:rsid w:val="00DC36E3"/>
    <w:rsid w:val="00DC4F3D"/>
    <w:rsid w:val="00DC5539"/>
    <w:rsid w:val="00DC576B"/>
    <w:rsid w:val="00DC6090"/>
    <w:rsid w:val="00DC697C"/>
    <w:rsid w:val="00DC6B7F"/>
    <w:rsid w:val="00DC78C9"/>
    <w:rsid w:val="00DC7BB8"/>
    <w:rsid w:val="00DC7D62"/>
    <w:rsid w:val="00DC7E0D"/>
    <w:rsid w:val="00DD04AE"/>
    <w:rsid w:val="00DD113D"/>
    <w:rsid w:val="00DD1D14"/>
    <w:rsid w:val="00DD38B6"/>
    <w:rsid w:val="00DD4C49"/>
    <w:rsid w:val="00DD5C8C"/>
    <w:rsid w:val="00DD6017"/>
    <w:rsid w:val="00DD6C96"/>
    <w:rsid w:val="00DD76A2"/>
    <w:rsid w:val="00DE0698"/>
    <w:rsid w:val="00DE0A07"/>
    <w:rsid w:val="00DE0B87"/>
    <w:rsid w:val="00DE0C88"/>
    <w:rsid w:val="00DE301F"/>
    <w:rsid w:val="00DE64EE"/>
    <w:rsid w:val="00DE6F1F"/>
    <w:rsid w:val="00DE7250"/>
    <w:rsid w:val="00DE72E9"/>
    <w:rsid w:val="00DF17FC"/>
    <w:rsid w:val="00DF1954"/>
    <w:rsid w:val="00DF1F09"/>
    <w:rsid w:val="00DF2117"/>
    <w:rsid w:val="00DF2CFC"/>
    <w:rsid w:val="00DF480F"/>
    <w:rsid w:val="00DF48FC"/>
    <w:rsid w:val="00DF63BD"/>
    <w:rsid w:val="00DF7505"/>
    <w:rsid w:val="00DF78DE"/>
    <w:rsid w:val="00DF7E29"/>
    <w:rsid w:val="00E00699"/>
    <w:rsid w:val="00E00AE1"/>
    <w:rsid w:val="00E01B07"/>
    <w:rsid w:val="00E0235D"/>
    <w:rsid w:val="00E038A0"/>
    <w:rsid w:val="00E039ED"/>
    <w:rsid w:val="00E0438C"/>
    <w:rsid w:val="00E04560"/>
    <w:rsid w:val="00E05E63"/>
    <w:rsid w:val="00E05FCC"/>
    <w:rsid w:val="00E071C1"/>
    <w:rsid w:val="00E077EE"/>
    <w:rsid w:val="00E07B47"/>
    <w:rsid w:val="00E07D9C"/>
    <w:rsid w:val="00E1016A"/>
    <w:rsid w:val="00E10439"/>
    <w:rsid w:val="00E10980"/>
    <w:rsid w:val="00E10A71"/>
    <w:rsid w:val="00E1197D"/>
    <w:rsid w:val="00E1233E"/>
    <w:rsid w:val="00E13075"/>
    <w:rsid w:val="00E133E2"/>
    <w:rsid w:val="00E1358D"/>
    <w:rsid w:val="00E135F3"/>
    <w:rsid w:val="00E1392D"/>
    <w:rsid w:val="00E1438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D4"/>
    <w:rsid w:val="00E322B8"/>
    <w:rsid w:val="00E3299C"/>
    <w:rsid w:val="00E32FDA"/>
    <w:rsid w:val="00E33374"/>
    <w:rsid w:val="00E337BE"/>
    <w:rsid w:val="00E34C40"/>
    <w:rsid w:val="00E378FE"/>
    <w:rsid w:val="00E4014A"/>
    <w:rsid w:val="00E43158"/>
    <w:rsid w:val="00E437A7"/>
    <w:rsid w:val="00E44054"/>
    <w:rsid w:val="00E44FDB"/>
    <w:rsid w:val="00E46379"/>
    <w:rsid w:val="00E4676F"/>
    <w:rsid w:val="00E5012E"/>
    <w:rsid w:val="00E52E22"/>
    <w:rsid w:val="00E54950"/>
    <w:rsid w:val="00E54B5C"/>
    <w:rsid w:val="00E554EC"/>
    <w:rsid w:val="00E564E3"/>
    <w:rsid w:val="00E56BC3"/>
    <w:rsid w:val="00E56E78"/>
    <w:rsid w:val="00E56FBB"/>
    <w:rsid w:val="00E6002C"/>
    <w:rsid w:val="00E60738"/>
    <w:rsid w:val="00E60E23"/>
    <w:rsid w:val="00E60E43"/>
    <w:rsid w:val="00E61B10"/>
    <w:rsid w:val="00E61C19"/>
    <w:rsid w:val="00E62CF4"/>
    <w:rsid w:val="00E6308F"/>
    <w:rsid w:val="00E65392"/>
    <w:rsid w:val="00E65670"/>
    <w:rsid w:val="00E656DA"/>
    <w:rsid w:val="00E65766"/>
    <w:rsid w:val="00E66C72"/>
    <w:rsid w:val="00E7044C"/>
    <w:rsid w:val="00E712F8"/>
    <w:rsid w:val="00E7148E"/>
    <w:rsid w:val="00E71642"/>
    <w:rsid w:val="00E71B3A"/>
    <w:rsid w:val="00E728DD"/>
    <w:rsid w:val="00E72E35"/>
    <w:rsid w:val="00E735B0"/>
    <w:rsid w:val="00E740B3"/>
    <w:rsid w:val="00E752BA"/>
    <w:rsid w:val="00E75D3C"/>
    <w:rsid w:val="00E762B5"/>
    <w:rsid w:val="00E76E02"/>
    <w:rsid w:val="00E77729"/>
    <w:rsid w:val="00E77B42"/>
    <w:rsid w:val="00E77C8F"/>
    <w:rsid w:val="00E812FE"/>
    <w:rsid w:val="00E82BE2"/>
    <w:rsid w:val="00E83416"/>
    <w:rsid w:val="00E83562"/>
    <w:rsid w:val="00E84713"/>
    <w:rsid w:val="00E84C6A"/>
    <w:rsid w:val="00E84E89"/>
    <w:rsid w:val="00E85D8D"/>
    <w:rsid w:val="00E86922"/>
    <w:rsid w:val="00E869CE"/>
    <w:rsid w:val="00E86CE7"/>
    <w:rsid w:val="00E86E74"/>
    <w:rsid w:val="00E903C2"/>
    <w:rsid w:val="00E918F7"/>
    <w:rsid w:val="00E9344D"/>
    <w:rsid w:val="00E945EF"/>
    <w:rsid w:val="00E94990"/>
    <w:rsid w:val="00E95B8B"/>
    <w:rsid w:val="00E9685B"/>
    <w:rsid w:val="00E96ED4"/>
    <w:rsid w:val="00EA079E"/>
    <w:rsid w:val="00EA0D0C"/>
    <w:rsid w:val="00EA0D71"/>
    <w:rsid w:val="00EA1321"/>
    <w:rsid w:val="00EA1AAB"/>
    <w:rsid w:val="00EA2AB8"/>
    <w:rsid w:val="00EA339B"/>
    <w:rsid w:val="00EA3AC9"/>
    <w:rsid w:val="00EA494F"/>
    <w:rsid w:val="00EA4B42"/>
    <w:rsid w:val="00EA551D"/>
    <w:rsid w:val="00EA70F3"/>
    <w:rsid w:val="00EA728B"/>
    <w:rsid w:val="00EA7E5C"/>
    <w:rsid w:val="00EB1379"/>
    <w:rsid w:val="00EB20D9"/>
    <w:rsid w:val="00EB22CB"/>
    <w:rsid w:val="00EB36DF"/>
    <w:rsid w:val="00EB4BD6"/>
    <w:rsid w:val="00EB4C6B"/>
    <w:rsid w:val="00EB4E1B"/>
    <w:rsid w:val="00EB54CA"/>
    <w:rsid w:val="00EB5934"/>
    <w:rsid w:val="00EB5AFD"/>
    <w:rsid w:val="00EB5E0A"/>
    <w:rsid w:val="00EB6689"/>
    <w:rsid w:val="00EB7303"/>
    <w:rsid w:val="00EB735B"/>
    <w:rsid w:val="00EB75A0"/>
    <w:rsid w:val="00EB784A"/>
    <w:rsid w:val="00EB79F9"/>
    <w:rsid w:val="00EB7B1A"/>
    <w:rsid w:val="00EC083F"/>
    <w:rsid w:val="00EC1FDA"/>
    <w:rsid w:val="00EC3B74"/>
    <w:rsid w:val="00EC3FC8"/>
    <w:rsid w:val="00EC4267"/>
    <w:rsid w:val="00EC4608"/>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D3A"/>
    <w:rsid w:val="00EE3F5E"/>
    <w:rsid w:val="00EE4496"/>
    <w:rsid w:val="00EE5005"/>
    <w:rsid w:val="00EE508C"/>
    <w:rsid w:val="00EE59E0"/>
    <w:rsid w:val="00EE605C"/>
    <w:rsid w:val="00EE63DF"/>
    <w:rsid w:val="00EE6921"/>
    <w:rsid w:val="00EE7263"/>
    <w:rsid w:val="00EE79CC"/>
    <w:rsid w:val="00EF0739"/>
    <w:rsid w:val="00EF17EB"/>
    <w:rsid w:val="00EF2058"/>
    <w:rsid w:val="00EF225F"/>
    <w:rsid w:val="00EF2362"/>
    <w:rsid w:val="00EF253F"/>
    <w:rsid w:val="00EF3123"/>
    <w:rsid w:val="00EF3CD1"/>
    <w:rsid w:val="00EF4DE5"/>
    <w:rsid w:val="00EF5AF0"/>
    <w:rsid w:val="00EF5C98"/>
    <w:rsid w:val="00EF6740"/>
    <w:rsid w:val="00EF6F36"/>
    <w:rsid w:val="00F010E2"/>
    <w:rsid w:val="00F0269F"/>
    <w:rsid w:val="00F02CDA"/>
    <w:rsid w:val="00F03178"/>
    <w:rsid w:val="00F03990"/>
    <w:rsid w:val="00F04647"/>
    <w:rsid w:val="00F06082"/>
    <w:rsid w:val="00F0640D"/>
    <w:rsid w:val="00F067E7"/>
    <w:rsid w:val="00F07737"/>
    <w:rsid w:val="00F079D4"/>
    <w:rsid w:val="00F103FD"/>
    <w:rsid w:val="00F1069E"/>
    <w:rsid w:val="00F109B0"/>
    <w:rsid w:val="00F117EB"/>
    <w:rsid w:val="00F11C4A"/>
    <w:rsid w:val="00F12485"/>
    <w:rsid w:val="00F135F1"/>
    <w:rsid w:val="00F13AF4"/>
    <w:rsid w:val="00F13B60"/>
    <w:rsid w:val="00F13BE5"/>
    <w:rsid w:val="00F143E7"/>
    <w:rsid w:val="00F14D0D"/>
    <w:rsid w:val="00F17132"/>
    <w:rsid w:val="00F1799E"/>
    <w:rsid w:val="00F17CD4"/>
    <w:rsid w:val="00F17DC1"/>
    <w:rsid w:val="00F20478"/>
    <w:rsid w:val="00F20A31"/>
    <w:rsid w:val="00F20D4A"/>
    <w:rsid w:val="00F224BC"/>
    <w:rsid w:val="00F2257F"/>
    <w:rsid w:val="00F23787"/>
    <w:rsid w:val="00F242AB"/>
    <w:rsid w:val="00F24B4F"/>
    <w:rsid w:val="00F24C63"/>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4042E"/>
    <w:rsid w:val="00F41106"/>
    <w:rsid w:val="00F412D1"/>
    <w:rsid w:val="00F4137A"/>
    <w:rsid w:val="00F41B63"/>
    <w:rsid w:val="00F42354"/>
    <w:rsid w:val="00F4238D"/>
    <w:rsid w:val="00F42BA1"/>
    <w:rsid w:val="00F4320E"/>
    <w:rsid w:val="00F439AB"/>
    <w:rsid w:val="00F440CF"/>
    <w:rsid w:val="00F4446E"/>
    <w:rsid w:val="00F45377"/>
    <w:rsid w:val="00F453C6"/>
    <w:rsid w:val="00F46413"/>
    <w:rsid w:val="00F47F71"/>
    <w:rsid w:val="00F51E1A"/>
    <w:rsid w:val="00F52724"/>
    <w:rsid w:val="00F52DBF"/>
    <w:rsid w:val="00F5348F"/>
    <w:rsid w:val="00F535D5"/>
    <w:rsid w:val="00F53975"/>
    <w:rsid w:val="00F53B33"/>
    <w:rsid w:val="00F55030"/>
    <w:rsid w:val="00F5537A"/>
    <w:rsid w:val="00F560A6"/>
    <w:rsid w:val="00F560F7"/>
    <w:rsid w:val="00F5686D"/>
    <w:rsid w:val="00F573B0"/>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2C68"/>
    <w:rsid w:val="00F83320"/>
    <w:rsid w:val="00F83600"/>
    <w:rsid w:val="00F87FAF"/>
    <w:rsid w:val="00F90942"/>
    <w:rsid w:val="00F90B98"/>
    <w:rsid w:val="00F9230A"/>
    <w:rsid w:val="00F93860"/>
    <w:rsid w:val="00F941BB"/>
    <w:rsid w:val="00F942A9"/>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16E"/>
    <w:rsid w:val="00FB6320"/>
    <w:rsid w:val="00FB6C76"/>
    <w:rsid w:val="00FB737E"/>
    <w:rsid w:val="00FC0D98"/>
    <w:rsid w:val="00FC0DCA"/>
    <w:rsid w:val="00FC1442"/>
    <w:rsid w:val="00FC2424"/>
    <w:rsid w:val="00FC2FFE"/>
    <w:rsid w:val="00FC3201"/>
    <w:rsid w:val="00FC3964"/>
    <w:rsid w:val="00FC3AFA"/>
    <w:rsid w:val="00FC4775"/>
    <w:rsid w:val="00FC4EDC"/>
    <w:rsid w:val="00FC4F4B"/>
    <w:rsid w:val="00FC55F6"/>
    <w:rsid w:val="00FC5611"/>
    <w:rsid w:val="00FC5FB3"/>
    <w:rsid w:val="00FC6079"/>
    <w:rsid w:val="00FC6C00"/>
    <w:rsid w:val="00FC7AAC"/>
    <w:rsid w:val="00FD0916"/>
    <w:rsid w:val="00FD19C0"/>
    <w:rsid w:val="00FD1FD9"/>
    <w:rsid w:val="00FD2139"/>
    <w:rsid w:val="00FD2849"/>
    <w:rsid w:val="00FD2A1D"/>
    <w:rsid w:val="00FD3782"/>
    <w:rsid w:val="00FD40E8"/>
    <w:rsid w:val="00FD4448"/>
    <w:rsid w:val="00FD4E32"/>
    <w:rsid w:val="00FD5B16"/>
    <w:rsid w:val="00FD5D42"/>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63F"/>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
    <w:name w:val="Unresolved Mention"/>
    <w:basedOn w:val="DefaultParagraphFont"/>
    <w:uiPriority w:val="99"/>
    <w:semiHidden/>
    <w:unhideWhenUsed/>
    <w:rsid w:val="003C5C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
    <w:name w:val="Unresolved Mention"/>
    <w:basedOn w:val="DefaultParagraphFont"/>
    <w:uiPriority w:val="99"/>
    <w:semiHidden/>
    <w:unhideWhenUsed/>
    <w:rsid w:val="003C5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tationleague.com/podcast-episode-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olstationleague.com/podcast-episode-1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F027F-0DC9-4C12-9C5C-CE53B540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cp:revision>
  <cp:lastPrinted>2020-12-06T21:31:00Z</cp:lastPrinted>
  <dcterms:created xsi:type="dcterms:W3CDTF">2020-12-06T21:33:00Z</dcterms:created>
  <dcterms:modified xsi:type="dcterms:W3CDTF">2020-12-06T21:33:00Z</dcterms:modified>
</cp:coreProperties>
</file>